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DC" w:rsidRDefault="00EF3FDC"/>
    <w:p w:rsidR="00EF3FDC" w:rsidRPr="00A65DAD" w:rsidRDefault="00EF3FDC" w:rsidP="00A65DAD">
      <w:pPr>
        <w:pStyle w:val="quote"/>
        <w:shd w:val="clear" w:color="auto" w:fill="FFFFFF"/>
        <w:spacing w:before="0" w:beforeAutospacing="0" w:after="0" w:afterAutospacing="0"/>
        <w:ind w:firstLine="225"/>
        <w:jc w:val="both"/>
        <w:rPr>
          <w:i/>
          <w:iCs/>
          <w:sz w:val="28"/>
          <w:szCs w:val="28"/>
        </w:rPr>
      </w:pPr>
      <w:r w:rsidRPr="00A65DAD">
        <w:rPr>
          <w:b/>
          <w:bCs/>
          <w:i/>
          <w:iCs/>
          <w:sz w:val="28"/>
          <w:szCs w:val="28"/>
        </w:rPr>
        <w:t xml:space="preserve">22 апреля 2015 г. </w:t>
      </w:r>
      <w:proofErr w:type="gramStart"/>
      <w:r w:rsidRPr="00A65DAD">
        <w:rPr>
          <w:b/>
          <w:bCs/>
          <w:i/>
          <w:iCs/>
          <w:sz w:val="28"/>
          <w:szCs w:val="28"/>
        </w:rPr>
        <w:t>в</w:t>
      </w:r>
      <w:proofErr w:type="gramEnd"/>
      <w:r w:rsidRPr="00A65DAD">
        <w:rPr>
          <w:b/>
          <w:bCs/>
          <w:i/>
          <w:iCs/>
          <w:sz w:val="28"/>
          <w:szCs w:val="28"/>
        </w:rPr>
        <w:t xml:space="preserve"> Дворце культуры состоялся XVIII Фестиваль художественного творчества "Вместе мы сможем больше", в организации которого приняли участие </w:t>
      </w:r>
      <w:proofErr w:type="spellStart"/>
      <w:r w:rsidRPr="00A65DAD">
        <w:rPr>
          <w:b/>
          <w:bCs/>
          <w:i/>
          <w:iCs/>
          <w:sz w:val="28"/>
          <w:szCs w:val="28"/>
        </w:rPr>
        <w:t>Балаковское</w:t>
      </w:r>
      <w:proofErr w:type="spellEnd"/>
      <w:r w:rsidRPr="00A65DAD">
        <w:rPr>
          <w:b/>
          <w:bCs/>
          <w:i/>
          <w:iCs/>
          <w:sz w:val="28"/>
          <w:szCs w:val="28"/>
        </w:rPr>
        <w:t xml:space="preserve"> отделение Всероссийского общества инвалидов, Администрация БМР, Центр дополнительного образования детей, </w:t>
      </w:r>
      <w:proofErr w:type="spellStart"/>
      <w:r w:rsidRPr="00A65DAD">
        <w:rPr>
          <w:b/>
          <w:bCs/>
          <w:i/>
          <w:iCs/>
          <w:sz w:val="28"/>
          <w:szCs w:val="28"/>
        </w:rPr>
        <w:t>Балаковский</w:t>
      </w:r>
      <w:proofErr w:type="spellEnd"/>
      <w:r w:rsidRPr="00A65DAD">
        <w:rPr>
          <w:b/>
          <w:bCs/>
          <w:i/>
          <w:iCs/>
          <w:sz w:val="28"/>
          <w:szCs w:val="28"/>
        </w:rPr>
        <w:t xml:space="preserve"> филиал музея им. Радищева, Дворец культуры.</w:t>
      </w:r>
    </w:p>
    <w:p w:rsidR="00EF3FDC" w:rsidRPr="00A65DAD" w:rsidRDefault="00EF3FDC" w:rsidP="00A65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DAD">
        <w:rPr>
          <w:sz w:val="28"/>
          <w:szCs w:val="28"/>
        </w:rPr>
        <w:t>Фестиваль стал доброй традицией в нашем городе, его ждут, к нему готовятся. Более ста мальчишек и девчонок разного возраста принимают в нём участие.</w:t>
      </w:r>
    </w:p>
    <w:p w:rsidR="00EF3FDC" w:rsidRPr="00A65DAD" w:rsidRDefault="00EF3FDC" w:rsidP="00A65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5DAD">
        <w:rPr>
          <w:sz w:val="28"/>
          <w:szCs w:val="28"/>
        </w:rPr>
        <w:t>В этом году Фестиваль был посвящён знаменательной дате в истории России – 70-летию Победы в Великой Отечественной войне. Все творческие выступления юных участников и коллективов Центра дополнительного образования детей (ансамблей танца "Гармония", "Фантазия", "Валенсия", танцевально-спортивного клуба "Эдельвейс" и студии эстрадно-джазового вокала "</w:t>
      </w:r>
      <w:proofErr w:type="spellStart"/>
      <w:r w:rsidRPr="00A65DAD">
        <w:rPr>
          <w:sz w:val="28"/>
          <w:szCs w:val="28"/>
        </w:rPr>
        <w:t>Ассоль</w:t>
      </w:r>
      <w:proofErr w:type="spellEnd"/>
      <w:r w:rsidRPr="00A65DAD">
        <w:rPr>
          <w:sz w:val="28"/>
          <w:szCs w:val="28"/>
        </w:rPr>
        <w:t xml:space="preserve">") повествовали о славной военной истории сороковых годов двадцатого века. Ребята пели, танцевали, читали стихи, раскрывая перед публикой свои таланты в атмосфере дружбы и радости от общения с прекрасным миром творчества, </w:t>
      </w:r>
      <w:proofErr w:type="gramStart"/>
      <w:r w:rsidRPr="00A65DAD">
        <w:rPr>
          <w:sz w:val="28"/>
          <w:szCs w:val="28"/>
        </w:rPr>
        <w:t>которую</w:t>
      </w:r>
      <w:proofErr w:type="gramEnd"/>
      <w:r w:rsidRPr="00A65DAD">
        <w:rPr>
          <w:sz w:val="28"/>
          <w:szCs w:val="28"/>
        </w:rPr>
        <w:t xml:space="preserve"> старательно создавали ведущие праздника Ирина Долгова с Сергеем </w:t>
      </w:r>
      <w:proofErr w:type="spellStart"/>
      <w:r w:rsidRPr="00A65DAD">
        <w:rPr>
          <w:sz w:val="28"/>
          <w:szCs w:val="28"/>
        </w:rPr>
        <w:t>Бузановым</w:t>
      </w:r>
      <w:proofErr w:type="spellEnd"/>
      <w:r w:rsidRPr="00A65DAD">
        <w:rPr>
          <w:sz w:val="28"/>
          <w:szCs w:val="28"/>
        </w:rPr>
        <w:t xml:space="preserve"> и тёплый прием зрительного зала. Все выступающие получили дипломы и памятные подарки от Администрации </w:t>
      </w:r>
      <w:proofErr w:type="spellStart"/>
      <w:r w:rsidRPr="00A65DAD">
        <w:rPr>
          <w:sz w:val="28"/>
          <w:szCs w:val="28"/>
        </w:rPr>
        <w:t>Балаковского</w:t>
      </w:r>
      <w:proofErr w:type="spellEnd"/>
      <w:r w:rsidRPr="00A65DAD">
        <w:rPr>
          <w:sz w:val="28"/>
          <w:szCs w:val="28"/>
        </w:rPr>
        <w:t xml:space="preserve"> муниципального района.</w:t>
      </w:r>
    </w:p>
    <w:p w:rsidR="00EF3FDC" w:rsidRPr="00A65DAD" w:rsidRDefault="00EF3FDC" w:rsidP="00A6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FDC" w:rsidRDefault="00EF3FDC"/>
    <w:p w:rsidR="00EF3FDC" w:rsidRDefault="00A65D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146050</wp:posOffset>
            </wp:positionV>
            <wp:extent cx="4867275" cy="3238500"/>
            <wp:effectExtent l="19050" t="0" r="9525" b="0"/>
            <wp:wrapThrough wrapText="bothSides">
              <wp:wrapPolygon edited="0">
                <wp:start x="-85" y="0"/>
                <wp:lineTo x="-85" y="21473"/>
                <wp:lineTo x="21642" y="21473"/>
                <wp:lineTo x="21642" y="0"/>
                <wp:lineTo x="-85" y="0"/>
              </wp:wrapPolygon>
            </wp:wrapThrough>
            <wp:docPr id="2" name="Рисунок 1" descr="C:\Users\Татьяна\Desktop\tRLLhHBr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tRLLhHBrO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p w:rsidR="00EF3FDC" w:rsidRDefault="00EF3FDC"/>
    <w:sectPr w:rsidR="00EF3FDC" w:rsidSect="00A65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FCE"/>
    <w:multiLevelType w:val="multilevel"/>
    <w:tmpl w:val="7914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3FDC"/>
    <w:rsid w:val="00321437"/>
    <w:rsid w:val="005E406E"/>
    <w:rsid w:val="00A65DAD"/>
    <w:rsid w:val="00E9061E"/>
    <w:rsid w:val="00E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ote">
    <w:name w:val="quote"/>
    <w:basedOn w:val="a"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t">
    <w:name w:val="leat"/>
    <w:basedOn w:val="a"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">
    <w:name w:val="lea"/>
    <w:basedOn w:val="a"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FDC"/>
  </w:style>
  <w:style w:type="paragraph" w:styleId="a4">
    <w:name w:val="Balloon Text"/>
    <w:basedOn w:val="a"/>
    <w:link w:val="a5"/>
    <w:uiPriority w:val="99"/>
    <w:semiHidden/>
    <w:unhideWhenUsed/>
    <w:rsid w:val="00E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2015-06-02T08:04:00Z</dcterms:created>
  <dcterms:modified xsi:type="dcterms:W3CDTF">2015-06-02T08:32:00Z</dcterms:modified>
</cp:coreProperties>
</file>