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E86" w:rsidRDefault="000F2E86" w:rsidP="000F2E86">
      <w:pPr>
        <w:ind w:firstLine="709"/>
        <w:jc w:val="center"/>
        <w:rPr>
          <w:b/>
          <w:sz w:val="28"/>
          <w:szCs w:val="28"/>
        </w:rPr>
      </w:pPr>
      <w:r w:rsidRPr="0086288F">
        <w:rPr>
          <w:b/>
          <w:sz w:val="28"/>
          <w:szCs w:val="28"/>
        </w:rPr>
        <w:t>Вручение специального диплома «Признательность»</w:t>
      </w:r>
    </w:p>
    <w:p w:rsidR="000F2E86" w:rsidRPr="0086288F" w:rsidRDefault="000F2E86" w:rsidP="000F2E86">
      <w:pPr>
        <w:ind w:firstLine="709"/>
        <w:jc w:val="center"/>
        <w:rPr>
          <w:b/>
          <w:sz w:val="28"/>
          <w:szCs w:val="28"/>
        </w:rPr>
      </w:pPr>
    </w:p>
    <w:p w:rsidR="000F2E86" w:rsidRDefault="000F2E86" w:rsidP="000F2E86">
      <w:pPr>
        <w:ind w:firstLine="709"/>
        <w:jc w:val="both"/>
        <w:rPr>
          <w:sz w:val="28"/>
          <w:szCs w:val="28"/>
        </w:rPr>
      </w:pPr>
      <w:r w:rsidRPr="00FC5B47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4445</wp:posOffset>
            </wp:positionV>
            <wp:extent cx="1156335" cy="1621790"/>
            <wp:effectExtent l="0" t="0" r="5715" b="0"/>
            <wp:wrapTight wrapText="bothSides">
              <wp:wrapPolygon edited="0">
                <wp:start x="0" y="0"/>
                <wp:lineTo x="0" y="21312"/>
                <wp:lineTo x="21351" y="21312"/>
                <wp:lineTo x="21351" y="0"/>
                <wp:lineTo x="0" y="0"/>
              </wp:wrapPolygon>
            </wp:wrapTight>
            <wp:docPr id="1" name="Рисунок 1" descr="C:\Documents and Settings\Ruckiysv2\Мои документы\Мои рисунки\140512\1405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Ruckiysv2\Мои документы\Мои рисунки\140512\140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Мэрией города Архангельска большое внимание уделяется вопросам, связанным с благополучием и поддержкой семьи, ответственным </w:t>
      </w:r>
      <w:proofErr w:type="spellStart"/>
      <w:r>
        <w:rPr>
          <w:sz w:val="28"/>
          <w:szCs w:val="28"/>
        </w:rPr>
        <w:t>родительством</w:t>
      </w:r>
      <w:proofErr w:type="spellEnd"/>
      <w:r>
        <w:rPr>
          <w:sz w:val="28"/>
          <w:szCs w:val="28"/>
        </w:rPr>
        <w:t>, с защитой детства.</w:t>
      </w:r>
    </w:p>
    <w:p w:rsidR="000F2E86" w:rsidRDefault="000F2E86" w:rsidP="000F2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Международный день семьи, 15 мая 2015 года в концертном зале муниципального учреждения культуры муниципального образования «Город Архангельск» «Архангельский городской культурный центр» состоялся праздничный концерт, посвященный Международному дню семьи, в ходе которого прошли две церемонии награждения. </w:t>
      </w:r>
    </w:p>
    <w:p w:rsidR="000F2E86" w:rsidRDefault="000F2E86" w:rsidP="000F2E86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05"/>
      </w:tblGrid>
      <w:tr w:rsidR="000F2E86" w:rsidTr="00BD718A">
        <w:tc>
          <w:tcPr>
            <w:tcW w:w="4785" w:type="dxa"/>
          </w:tcPr>
          <w:p w:rsidR="000F2E86" w:rsidRDefault="000F2E86" w:rsidP="00BD718A">
            <w:pPr>
              <w:jc w:val="center"/>
              <w:rPr>
                <w:sz w:val="28"/>
                <w:szCs w:val="28"/>
              </w:rPr>
            </w:pPr>
          </w:p>
          <w:p w:rsidR="000F2E86" w:rsidRDefault="000F2E86" w:rsidP="00BD718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F6970C6" wp14:editId="6B185277">
                  <wp:extent cx="2930978" cy="1954808"/>
                  <wp:effectExtent l="19050" t="0" r="2722" b="0"/>
                  <wp:docPr id="2" name="Рисунок 1" descr="C:\Users\HviyuzovaEV\Documents\социально значимые мероприятия\день семьи, день защиты детей\Эстафета сем. успеха\ЭСУ 2015\фото семей 2015\IMG_0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viyuzovaEV\Documents\социально значимые мероприятия\день семьи, день защиты детей\Эстафета сем. успеха\ЭСУ 2015\фото семей 2015\IMG_0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112" cy="1954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0F2E86" w:rsidRPr="000F2E86" w:rsidRDefault="000F2E86" w:rsidP="00BD718A">
            <w:pPr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F2E86">
              <w:rPr>
                <w:sz w:val="28"/>
                <w:szCs w:val="28"/>
                <w:lang w:val="ru-RU"/>
              </w:rPr>
              <w:t xml:space="preserve">В Архангельске стало доброй традицией каждый год 15 мая собирать многодетные семьи, тех, кто превыше всего ставит семейное счастье, заботу о детях. В этот день были выражены огромная благодарность и признание многодетным семьям, награждаемым </w:t>
            </w:r>
            <w:r w:rsidRPr="000F2E86">
              <w:rPr>
                <w:b/>
                <w:sz w:val="28"/>
                <w:szCs w:val="28"/>
                <w:lang w:val="ru-RU"/>
              </w:rPr>
              <w:t>специальным</w:t>
            </w:r>
            <w:bookmarkStart w:id="0" w:name="_GoBack"/>
            <w:bookmarkEnd w:id="0"/>
            <w:r w:rsidRPr="000F2E86">
              <w:rPr>
                <w:b/>
                <w:sz w:val="28"/>
                <w:szCs w:val="28"/>
                <w:lang w:val="ru-RU"/>
              </w:rPr>
              <w:t xml:space="preserve"> дипломом «Признательность»,</w:t>
            </w:r>
            <w:r w:rsidRPr="000F2E86">
              <w:rPr>
                <w:sz w:val="28"/>
                <w:szCs w:val="28"/>
                <w:lang w:val="ru-RU"/>
              </w:rPr>
              <w:t xml:space="preserve"> учрежденным правительством Архангельской области. Этой награды удостаиваются семьи, достойно воспитавшие трех и более детей. В 2015 году их было 13, а всего с 2006 года диплом получили 184 архангельские семьи.</w:t>
            </w:r>
          </w:p>
          <w:p w:rsidR="000F2E86" w:rsidRPr="000F2E86" w:rsidRDefault="000F2E86" w:rsidP="00BD718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70508B" w:rsidRDefault="0070508B"/>
    <w:sectPr w:rsidR="0070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86"/>
    <w:rsid w:val="000F2E86"/>
    <w:rsid w:val="007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F2E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86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E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0F2E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E86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E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E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Руцкий (конф)</dc:creator>
  <cp:lastModifiedBy>Станислав Руцкий (конф)</cp:lastModifiedBy>
  <cp:revision>1</cp:revision>
  <dcterms:created xsi:type="dcterms:W3CDTF">2015-05-29T11:02:00Z</dcterms:created>
  <dcterms:modified xsi:type="dcterms:W3CDTF">2015-05-29T11:03:00Z</dcterms:modified>
</cp:coreProperties>
</file>