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9E1" w:rsidRPr="00B629E1" w:rsidRDefault="00B564A0" w:rsidP="00B6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A0">
        <w:fldChar w:fldCharType="begin"/>
      </w:r>
      <w:r w:rsidR="006D5B92">
        <w:instrText xml:space="preserve"> HYPERLINK "https://wciom.ru/index.php?id=236&amp;uid=9181" \t "_blank" </w:instrText>
      </w:r>
      <w:r w:rsidRPr="00B564A0">
        <w:fldChar w:fldCharType="separate"/>
      </w:r>
      <w:r w:rsidR="00B629E1" w:rsidRPr="00B629E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Всероссийский центр изучения общественного мнения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r w:rsidR="00B629E1" w:rsidRPr="00B6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(ВЦИОМ) </w:t>
      </w:r>
      <w:proofErr w:type="gramStart"/>
      <w:r w:rsidR="00B629E1" w:rsidRPr="00B629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представляет</w:t>
      </w:r>
      <w:proofErr w:type="gramEnd"/>
      <w:r w:rsidR="00B629E1" w:rsidRPr="00B6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исследования, приуроченного ко Дню молодежи в России.</w:t>
      </w:r>
    </w:p>
    <w:p w:rsidR="00B629E1" w:rsidRPr="00B629E1" w:rsidRDefault="00B629E1" w:rsidP="00B6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9E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Молодежь сегодня самостоятельно выбирает свой жизненный путь, отказываясь от образа жизни родителей. Старшее поколение, в свою очередь, старается учитывать мнение молодых людей.</w:t>
      </w:r>
    </w:p>
    <w:p w:rsidR="001620DE" w:rsidRDefault="00B629E1" w:rsidP="00B6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9E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трети (36%) россиян говорят, что «отцы» и «дети» не могут понять друг друга из-за разного жизненного опыта.</w:t>
      </w:r>
    </w:p>
    <w:p w:rsidR="00B629E1" w:rsidRDefault="00B629E1" w:rsidP="00B6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•Проблемы «отцов» и «детей» не существует — думают 9% опрошенных.</w:t>
      </w:r>
      <w:r w:rsidRPr="00B62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•Юноши и девушки сейчас часто отказываются от образа жизни родителей и ищут свой путь в жизни — говорят 83% респондентов.</w:t>
      </w:r>
    </w:p>
    <w:p w:rsidR="006D5B92" w:rsidRDefault="006D5B92" w:rsidP="00B6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9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10449" cy="13106400"/>
            <wp:effectExtent l="19050" t="0" r="1" b="0"/>
            <wp:docPr id="2" name="Рисунок 2" descr="https://cdn-images-1.medium.com/max/1600/1*lfWNQZ9gMuJtAci0vCg2wQ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-images-1.medium.com/max/1600/1*lfWNQZ9gMuJtAci0vCg2wQ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9810" cy="13193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20DE" w:rsidRDefault="001620DE" w:rsidP="00B6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0DE" w:rsidRPr="001620DE" w:rsidRDefault="001620DE" w:rsidP="001620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том, что «отцы» и «дети» не могут понять друг друга из-за разного жизненного опыта, говорят 36% опрошенных, </w:t>
      </w:r>
      <w:r w:rsidRPr="00162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причем эта доля выросла с 29% в 2014 г. </w:t>
      </w:r>
      <w:r w:rsidRPr="00162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Острее всего непонимание чувствуют молодые люди в возрасте от 18 до 24 лет (49%).</w:t>
      </w:r>
      <w:r w:rsidRPr="00162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Другого мнения придерживаются 28% наших сограждан, утверждая, что взаимопонимание поколений возможно благодаря проживанию в одной стране. Еще 17% респондентов говорят об отсутствии противоречий между поколениями. А каждый десятый (9%) россиянин считает, что проблемы «отцов» и «детей» вообще не существует.</w:t>
      </w:r>
    </w:p>
    <w:p w:rsidR="001620DE" w:rsidRPr="001620DE" w:rsidRDefault="001620DE" w:rsidP="001620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Снижается доля россиян, склонных думать, что старшее поколение действуют сегодня исключительно исходя из своих собственных интересов, не учитывая мнения детей и молодежи (с 37% в 2012 г. до 31% в 2018 г.). </w:t>
      </w:r>
      <w:r w:rsidRPr="00162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Однако большинство (87%) полагает, что пожилые люди в России не получают того, что заслужили (рост с 78% в 2012 г.).</w:t>
      </w:r>
    </w:p>
    <w:p w:rsidR="001620DE" w:rsidRPr="001620DE" w:rsidRDefault="001620DE" w:rsidP="001620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Три четверти россиян (75%) считают, что детям стоит отказаться от образа жизни родителей и искать свой путь в жизни: </w:t>
      </w:r>
      <w:r w:rsidRPr="001620D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других об этом говорит молодежь в возрасте от 18 до 24 лет (83%). Доля тех, кто советует молодым людям идти по стопам своих родителей, снизилась на 12 п.п. с 2014 г.</w:t>
      </w:r>
      <w:r w:rsidRPr="00162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Большинство (83%)</w:t>
      </w:r>
      <w:r w:rsidRPr="00162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2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респондентов замечает, что молодежь сейчас действительно самостоятельно выбирает жизненную тропу.</w:t>
      </w:r>
    </w:p>
    <w:p w:rsidR="001620DE" w:rsidRPr="001620DE" w:rsidRDefault="001620DE" w:rsidP="001620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вопросам не отмечается существенной разницы между ответами людей, имеющих детей до 18 лет, и тех, у кого детей нет.</w:t>
      </w:r>
    </w:p>
    <w:p w:rsidR="001620DE" w:rsidRPr="00B629E1" w:rsidRDefault="001620DE" w:rsidP="00B6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9E1" w:rsidRPr="00B629E1" w:rsidRDefault="00B629E1" w:rsidP="00B62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29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Инфографика</w:t>
      </w:r>
      <w:proofErr w:type="spellEnd"/>
      <w:r w:rsidRPr="00B6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сайта </w:t>
      </w:r>
      <w:hyperlink r:id="rId5" w:tgtFrame="_blank" w:history="1">
        <w:r w:rsidRPr="00B62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https://infographics.wciom.ru/</w:t>
        </w:r>
      </w:hyperlink>
    </w:p>
    <w:p w:rsidR="00E57F95" w:rsidRDefault="00A05768">
      <w:r>
        <w:t xml:space="preserve">                                                     </w:t>
      </w:r>
      <w:hyperlink r:id="rId6" w:history="1">
        <w:r w:rsidRPr="00DF4B77">
          <w:rPr>
            <w:rStyle w:val="a3"/>
          </w:rPr>
          <w:t>https://medium.com/direktoria-online/news-27-june-cb68ee97dfb</w:t>
        </w:r>
      </w:hyperlink>
    </w:p>
    <w:p w:rsidR="00A05768" w:rsidRDefault="00A05768"/>
    <w:sectPr w:rsidR="00A05768" w:rsidSect="00107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B629E1"/>
    <w:rsid w:val="0010739D"/>
    <w:rsid w:val="001620DE"/>
    <w:rsid w:val="00432FC7"/>
    <w:rsid w:val="006D5B92"/>
    <w:rsid w:val="00914A33"/>
    <w:rsid w:val="00A05768"/>
    <w:rsid w:val="00B564A0"/>
    <w:rsid w:val="00B629E1"/>
    <w:rsid w:val="00E261F6"/>
    <w:rsid w:val="00E5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576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2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F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ium.com/direktoria-online/news-27-june-cb68ee97dfb" TargetMode="External"/><Relationship Id="rId5" Type="http://schemas.openxmlformats.org/officeDocument/2006/relationships/hyperlink" Target="https://infographics.wciom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Gaidukova</dc:creator>
  <cp:keywords/>
  <dc:description/>
  <cp:lastModifiedBy>hedgehog</cp:lastModifiedBy>
  <cp:revision>9</cp:revision>
  <dcterms:created xsi:type="dcterms:W3CDTF">2018-06-28T11:29:00Z</dcterms:created>
  <dcterms:modified xsi:type="dcterms:W3CDTF">2018-12-21T09:39:00Z</dcterms:modified>
</cp:coreProperties>
</file>