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D59" w:rsidRDefault="00E20D59" w:rsidP="00E20D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Детский театральный коллектив «Выше радуги»</w:t>
      </w:r>
    </w:p>
    <w:p w:rsidR="00B10933" w:rsidRDefault="00E20D59" w:rsidP="00E20D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772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Традиционно детский театральный коллектив «Выше радуги» проводит </w:t>
      </w:r>
      <w:r w:rsidRPr="00E20D59">
        <w:rPr>
          <w:rFonts w:ascii="Times New Roman" w:hAnsi="Times New Roman" w:cs="Times New Roman"/>
          <w:sz w:val="28"/>
          <w:szCs w:val="28"/>
        </w:rPr>
        <w:t>День защиты детей</w:t>
      </w:r>
      <w:r>
        <w:rPr>
          <w:rFonts w:ascii="Times New Roman" w:hAnsi="Times New Roman" w:cs="Times New Roman"/>
          <w:sz w:val="28"/>
          <w:szCs w:val="28"/>
        </w:rPr>
        <w:t xml:space="preserve">  в Областной  Детской  Клинической больнице в г. Челябинске. Юные театралы заранее готовятся к этому мероприятию со своим руководителем Корякиной С.И., они  готовят развлекательную конкурсно-игровую программу. В программе участвуют и малыши и взрослые. Дарят подарки и веселое настроение больным детям.</w:t>
      </w:r>
    </w:p>
    <w:p w:rsidR="0086772E" w:rsidRPr="00E20D59" w:rsidRDefault="0086772E" w:rsidP="00E20D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D59" w:rsidRDefault="00E20D59">
      <w:r>
        <w:rPr>
          <w:noProof/>
        </w:rPr>
        <w:drawing>
          <wp:inline distT="0" distB="0" distL="0" distR="0">
            <wp:extent cx="5940059" cy="4933507"/>
            <wp:effectExtent l="19050" t="0" r="3541" b="0"/>
            <wp:docPr id="1" name="Рисунок 1" descr="C:\Documents and Settings\user\Рабочий стол\дети важные нужны\2015\в УСЗН июнь\Корякина  1 июня 2015 - Областная больница\1 июня 2015 ВЫШЕ РАДУГ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ти важные нужны\2015\в УСЗН июнь\Корякина  1 июня 2015 - Областная больница\1 июня 2015 ВЫШЕ РАДУГИ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59" w:rsidRDefault="00E20D59">
      <w:r>
        <w:rPr>
          <w:noProof/>
        </w:rPr>
        <w:lastRenderedPageBreak/>
        <w:drawing>
          <wp:inline distT="0" distB="0" distL="0" distR="0">
            <wp:extent cx="5648103" cy="3732028"/>
            <wp:effectExtent l="19050" t="0" r="0" b="0"/>
            <wp:docPr id="3" name="Рисунок 3" descr="C:\Documents and Settings\user\Рабочий стол\дети важные нужны\2015\в УСЗН июнь\Корякина  1 июня 2015 - Областная больница\1 июня 2015 ВЫШЕ РАДУГИ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ти важные нужны\2015\в УСЗН июнь\Корякина  1 июня 2015 - Областная больница\1 июня 2015 ВЫШЕ РАДУГИ 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13" cy="37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2E" w:rsidRDefault="0086772E"/>
    <w:p w:rsidR="00E20D59" w:rsidRDefault="00E20D59">
      <w:r>
        <w:rPr>
          <w:noProof/>
        </w:rPr>
        <w:drawing>
          <wp:inline distT="0" distB="0" distL="0" distR="0">
            <wp:extent cx="5648103" cy="4061637"/>
            <wp:effectExtent l="19050" t="0" r="0" b="0"/>
            <wp:docPr id="2" name="Рисунок 2" descr="C:\Documents and Settings\user\Рабочий стол\дети важные нужны\2015\в УСЗН июнь\Корякина  1 июня 2015 - Областная больница\1 июня 2015 ВЫШЕ РАДУГИ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ти важные нужны\2015\в УСЗН июнь\Корякина  1 июня 2015 - Областная больница\1 июня 2015 ВЫШЕ РАДУГИ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03" cy="40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59" w:rsidRDefault="00E20D59"/>
    <w:p w:rsidR="00E20D59" w:rsidRDefault="00E20D59">
      <w:r>
        <w:rPr>
          <w:noProof/>
        </w:rPr>
        <w:lastRenderedPageBreak/>
        <w:drawing>
          <wp:inline distT="0" distB="0" distL="0" distR="0">
            <wp:extent cx="5828857" cy="5082363"/>
            <wp:effectExtent l="19050" t="0" r="443" b="0"/>
            <wp:docPr id="4" name="Рисунок 4" descr="C:\Documents and Settings\user\Рабочий стол\дети важные нужны\2015\в УСЗН июнь\Корякина  1 июня 2015 - Областная больница\1 июня 2015 ВЫШЕ РАДУГИ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ти важные нужны\2015\в УСЗН июнь\Корякина  1 июня 2015 - Областная больница\1 июня 2015 ВЫШЕ РАДУГИ 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19" cy="508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59"/>
    <w:rsid w:val="0086772E"/>
    <w:rsid w:val="00A30F74"/>
    <w:rsid w:val="00B10933"/>
    <w:rsid w:val="00E2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2</cp:revision>
  <dcterms:created xsi:type="dcterms:W3CDTF">2015-06-22T03:57:00Z</dcterms:created>
  <dcterms:modified xsi:type="dcterms:W3CDTF">2015-06-22T03:57:00Z</dcterms:modified>
</cp:coreProperties>
</file>