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C0" w:rsidRDefault="00964D36" w:rsidP="00570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C0">
        <w:rPr>
          <w:rFonts w:ascii="Times New Roman" w:hAnsi="Times New Roman" w:cs="Times New Roman"/>
          <w:b/>
          <w:sz w:val="24"/>
          <w:szCs w:val="24"/>
        </w:rPr>
        <w:t xml:space="preserve">Военно-спортивный праздник, </w:t>
      </w:r>
    </w:p>
    <w:p w:rsidR="00964D36" w:rsidRPr="005701C0" w:rsidRDefault="00964D36" w:rsidP="00570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C0">
        <w:rPr>
          <w:rFonts w:ascii="Times New Roman" w:hAnsi="Times New Roman" w:cs="Times New Roman"/>
          <w:b/>
          <w:sz w:val="24"/>
          <w:szCs w:val="24"/>
        </w:rPr>
        <w:t>посвящённый 70-летию Победы в Великой Отечественной войне</w:t>
      </w:r>
      <w:r w:rsidR="005701C0">
        <w:rPr>
          <w:rFonts w:ascii="Times New Roman" w:hAnsi="Times New Roman" w:cs="Times New Roman"/>
          <w:b/>
          <w:sz w:val="24"/>
          <w:szCs w:val="24"/>
        </w:rPr>
        <w:t>.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В рамках городской программы гражданско-патриотического воспитания школьников 15 мая на базе республиканского призывного пункта прошел городской военно-спортивный праздник, посвящённый 70-летию Победы в Великой Отечественной войне. В празднике приняло участие 11 команд.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 xml:space="preserve">На открытии участников праздника поприветствовал ветеран Великой Отечественной войны </w:t>
      </w:r>
      <w:proofErr w:type="spellStart"/>
      <w:r w:rsidRPr="005701C0">
        <w:rPr>
          <w:rFonts w:ascii="Times New Roman" w:hAnsi="Times New Roman" w:cs="Times New Roman"/>
          <w:sz w:val="24"/>
          <w:szCs w:val="24"/>
        </w:rPr>
        <w:t>Флейшер</w:t>
      </w:r>
      <w:proofErr w:type="spellEnd"/>
      <w:r w:rsidRPr="005701C0">
        <w:rPr>
          <w:rFonts w:ascii="Times New Roman" w:hAnsi="Times New Roman" w:cs="Times New Roman"/>
          <w:sz w:val="24"/>
          <w:szCs w:val="24"/>
        </w:rPr>
        <w:t xml:space="preserve"> Исаак Абрамович, учащиеся вручили ему цветы и подарок.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В конкурсе строевой подготовки учащиеся продемонстрировали выправку и умение действовать в составе взвода.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Военизированная эстафета проходила по этапам: «Огневой рубеж», разборка и сборка АК, «Метание гранаты», «Жим гири», интеллектуальный конкурс</w:t>
      </w:r>
      <w:r w:rsidR="002A0FEB">
        <w:rPr>
          <w:rFonts w:ascii="Times New Roman" w:hAnsi="Times New Roman" w:cs="Times New Roman"/>
          <w:sz w:val="24"/>
          <w:szCs w:val="24"/>
        </w:rPr>
        <w:t>,</w:t>
      </w:r>
      <w:r w:rsidRPr="005701C0">
        <w:rPr>
          <w:rFonts w:ascii="Times New Roman" w:hAnsi="Times New Roman" w:cs="Times New Roman"/>
          <w:sz w:val="24"/>
          <w:szCs w:val="24"/>
        </w:rPr>
        <w:t xml:space="preserve"> в котором учащиеся показали свои знания по основам военной службы и истории Великой Отечественной войны.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Завершился праздник показательными выступлениями младших кадетов школы № 43.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По итогам военно-спортивного праздника победителями среди учащихся кадетских классов стали: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1 место – команда МБОУ СОШ № 43.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2 место – команда МБОУ СОШ № 313 место – команда МБОУ СОШ № 57.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Среди учащихся общеобразовательных школ: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1 место – команда МБОУ СОШ № 12.</w:t>
      </w:r>
    </w:p>
    <w:p w:rsidR="00964D36" w:rsidRPr="005701C0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2 место – команда ГЮЛ № 86.</w:t>
      </w:r>
    </w:p>
    <w:p w:rsidR="00964D36" w:rsidRDefault="00964D36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C0">
        <w:rPr>
          <w:rFonts w:ascii="Times New Roman" w:hAnsi="Times New Roman" w:cs="Times New Roman"/>
          <w:sz w:val="24"/>
          <w:szCs w:val="24"/>
        </w:rPr>
        <w:t>3 место – команда школы № 84.</w:t>
      </w:r>
    </w:p>
    <w:p w:rsidR="002A0FEB" w:rsidRDefault="002A0FEB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5304"/>
      </w:tblGrid>
      <w:tr w:rsidR="002A0FEB" w:rsidTr="002A0FEB">
        <w:tc>
          <w:tcPr>
            <w:tcW w:w="4785" w:type="dxa"/>
          </w:tcPr>
          <w:p w:rsidR="002A0FEB" w:rsidRDefault="002A0FEB" w:rsidP="005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81350" cy="2247900"/>
                  <wp:effectExtent l="19050" t="0" r="0" b="0"/>
                  <wp:docPr id="1" name="Рисунок 1" descr="http://www.izh.ru/res_ru/0_mediagal_322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2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125" cy="2249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A0FEB" w:rsidRDefault="002A0FEB" w:rsidP="005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96267" cy="2247900"/>
                  <wp:effectExtent l="19050" t="0" r="4233" b="0"/>
                  <wp:docPr id="4" name="Рисунок 4" descr="http://www.izh.ru/res_ru/0_mediagal_322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22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267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FEB" w:rsidRPr="005701C0" w:rsidRDefault="002A0FEB" w:rsidP="0057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D36" w:rsidRPr="005701C0" w:rsidRDefault="00964D36" w:rsidP="005701C0">
      <w:pPr>
        <w:spacing w:after="0"/>
        <w:rPr>
          <w:rFonts w:ascii="Times New Roman" w:hAnsi="Times New Roman" w:cs="Times New Roman"/>
        </w:rPr>
      </w:pPr>
    </w:p>
    <w:sectPr w:rsidR="00964D36" w:rsidRPr="0057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D36"/>
    <w:rsid w:val="002A0FEB"/>
    <w:rsid w:val="005701C0"/>
    <w:rsid w:val="0096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6</cp:revision>
  <dcterms:created xsi:type="dcterms:W3CDTF">2015-05-25T05:59:00Z</dcterms:created>
  <dcterms:modified xsi:type="dcterms:W3CDTF">2015-05-25T06:17:00Z</dcterms:modified>
</cp:coreProperties>
</file>