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A9" w:rsidRDefault="008970F6" w:rsidP="00D200E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00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работе детских объединений Дома детского </w:t>
      </w:r>
      <w:r w:rsidR="00514F1A" w:rsidRPr="00D200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творчества </w:t>
      </w:r>
    </w:p>
    <w:p w:rsidR="008970F6" w:rsidRPr="00D200EC" w:rsidRDefault="00514F1A" w:rsidP="00D200EC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00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Первомайского района</w:t>
      </w:r>
      <w:r w:rsidR="00220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города Ижевска</w:t>
      </w:r>
    </w:p>
    <w:p w:rsidR="008970F6" w:rsidRPr="00D200EC" w:rsidRDefault="008970F6" w:rsidP="00D200E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970F6" w:rsidRPr="00D200EC" w:rsidRDefault="00514F1A" w:rsidP="00D200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EC">
        <w:rPr>
          <w:rFonts w:ascii="Times New Roman" w:hAnsi="Times New Roman" w:cs="Times New Roman"/>
          <w:sz w:val="24"/>
          <w:szCs w:val="24"/>
        </w:rPr>
        <w:t xml:space="preserve">Здание Дома детского творчества </w:t>
      </w:r>
      <w:r w:rsidR="008970F6" w:rsidRPr="00D200E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памятником архитектуры конца 19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построенном в 1898 году </w:t>
      </w:r>
      <w:r w:rsidR="0022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Ольгинский</w:t>
      </w:r>
      <w:proofErr w:type="spellEnd"/>
      <w:r w:rsidR="0022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 Никольской церкви. После революции в здании располагался приют</w:t>
      </w:r>
      <w:r w:rsidR="0022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трудолюбия для детей рабочих,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в дальнейшем с</w:t>
      </w:r>
      <w:r w:rsidR="0022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 Детском домом. С 1992 года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занимаются обучающиеся Дома детск</w:t>
      </w:r>
      <w:r w:rsidR="0022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творчества. Таким образом, уже более ста лет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220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детям «Домом».</w:t>
      </w:r>
    </w:p>
    <w:p w:rsidR="000F173B" w:rsidRPr="00D200EC" w:rsidRDefault="000F173B" w:rsidP="00D200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называем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Дом творчества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созвездия талантов», 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здесь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свои творческие способности, у многих раскрывается одаренность в том или ином виде деятельности.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им в этом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высокопрофессиональные, перспективные педагоги.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80 % педагогических работников учрежденияимеют в</w:t>
      </w:r>
      <w:r w:rsidR="008970F6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ысшую и первую квалификационную категорию</w:t>
      </w:r>
      <w:r w:rsidR="008970F6" w:rsidRPr="00D200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3832" w:rsidRPr="00D200EC" w:rsidRDefault="000F173B" w:rsidP="00D200E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детского творчест</w:t>
      </w:r>
      <w:r w:rsidR="0022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занимается 2800 учащихся по 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 художественное; социально-педагогическ</w:t>
      </w:r>
      <w:r w:rsidR="0022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ое;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естественнонаучное; туристско-краеведче</w:t>
      </w:r>
      <w:r w:rsidR="0022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ское; физкультурно-спортивное. </w:t>
      </w:r>
      <w:r w:rsidR="008970F6" w:rsidRPr="00D200EC">
        <w:rPr>
          <w:rFonts w:ascii="Times New Roman" w:eastAsia="Calibri" w:hAnsi="Times New Roman" w:cs="Times New Roman"/>
          <w:sz w:val="24"/>
          <w:szCs w:val="24"/>
        </w:rPr>
        <w:t xml:space="preserve">В 2014 </w:t>
      </w:r>
      <w:r w:rsidR="00220BA9">
        <w:rPr>
          <w:rFonts w:ascii="Times New Roman" w:eastAsia="Calibri" w:hAnsi="Times New Roman" w:cs="Times New Roman"/>
          <w:sz w:val="24"/>
          <w:szCs w:val="24"/>
        </w:rPr>
        <w:t xml:space="preserve">году в учреждении была открыта художественная </w:t>
      </w:r>
      <w:r w:rsidR="008970F6" w:rsidRPr="00D200EC">
        <w:rPr>
          <w:rFonts w:ascii="Times New Roman" w:eastAsia="Calibri" w:hAnsi="Times New Roman" w:cs="Times New Roman"/>
          <w:sz w:val="24"/>
          <w:szCs w:val="24"/>
        </w:rPr>
        <w:t xml:space="preserve">студия «Перспектива». Обучение в художественной студии направлено на углубленное изучение предметов изобразительного искусства. </w:t>
      </w:r>
    </w:p>
    <w:p w:rsidR="000F173B" w:rsidRPr="00D200EC" w:rsidRDefault="000F173B" w:rsidP="00D200E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EC">
        <w:rPr>
          <w:rFonts w:ascii="Times New Roman" w:eastAsia="Calibri" w:hAnsi="Times New Roman" w:cs="Times New Roman"/>
          <w:sz w:val="24"/>
          <w:szCs w:val="24"/>
        </w:rPr>
        <w:t xml:space="preserve">К нам приходят </w:t>
      </w:r>
      <w:proofErr w:type="gramStart"/>
      <w:r w:rsidRPr="00D200EC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D200EC">
        <w:rPr>
          <w:rFonts w:ascii="Times New Roman" w:eastAsia="Calibri" w:hAnsi="Times New Roman" w:cs="Times New Roman"/>
          <w:sz w:val="24"/>
          <w:szCs w:val="24"/>
        </w:rPr>
        <w:t xml:space="preserve"> всех возрастных групп с 5 до 18 лет. </w:t>
      </w:r>
    </w:p>
    <w:p w:rsidR="00970E6F" w:rsidRPr="00D200EC" w:rsidRDefault="00970E6F" w:rsidP="00D200E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EC">
        <w:rPr>
          <w:rFonts w:ascii="Times New Roman" w:eastAsia="Calibri" w:hAnsi="Times New Roman" w:cs="Times New Roman"/>
          <w:sz w:val="24"/>
          <w:szCs w:val="24"/>
        </w:rPr>
        <w:t xml:space="preserve">Для младшей возрастной группы мы предлагаем обучение изо-деятельности, лепке, керамике, музыкальной ритмике, </w:t>
      </w:r>
      <w:proofErr w:type="spellStart"/>
      <w:r w:rsidRPr="00D200EC">
        <w:rPr>
          <w:rFonts w:ascii="Times New Roman" w:eastAsia="Calibri" w:hAnsi="Times New Roman" w:cs="Times New Roman"/>
          <w:sz w:val="24"/>
          <w:szCs w:val="24"/>
        </w:rPr>
        <w:t>биссероплетению</w:t>
      </w:r>
      <w:proofErr w:type="spellEnd"/>
      <w:r w:rsidRPr="00D200EC">
        <w:rPr>
          <w:rFonts w:ascii="Times New Roman" w:eastAsia="Calibri" w:hAnsi="Times New Roman" w:cs="Times New Roman"/>
          <w:sz w:val="24"/>
          <w:szCs w:val="24"/>
        </w:rPr>
        <w:t>, дизайну, каратэ, спортивны</w:t>
      </w:r>
      <w:r w:rsidR="003C3832" w:rsidRPr="00D200EC">
        <w:rPr>
          <w:rFonts w:ascii="Times New Roman" w:eastAsia="Calibri" w:hAnsi="Times New Roman" w:cs="Times New Roman"/>
          <w:sz w:val="24"/>
          <w:szCs w:val="24"/>
        </w:rPr>
        <w:t>м</w:t>
      </w:r>
      <w:r w:rsidRPr="00D200EC">
        <w:rPr>
          <w:rFonts w:ascii="Times New Roman" w:eastAsia="Calibri" w:hAnsi="Times New Roman" w:cs="Times New Roman"/>
          <w:sz w:val="24"/>
          <w:szCs w:val="24"/>
        </w:rPr>
        <w:t xml:space="preserve"> бальны</w:t>
      </w:r>
      <w:r w:rsidR="003C3832" w:rsidRPr="00D200EC">
        <w:rPr>
          <w:rFonts w:ascii="Times New Roman" w:eastAsia="Calibri" w:hAnsi="Times New Roman" w:cs="Times New Roman"/>
          <w:sz w:val="24"/>
          <w:szCs w:val="24"/>
        </w:rPr>
        <w:t>м</w:t>
      </w:r>
      <w:r w:rsidRPr="00D200EC">
        <w:rPr>
          <w:rFonts w:ascii="Times New Roman" w:eastAsia="Calibri" w:hAnsi="Times New Roman" w:cs="Times New Roman"/>
          <w:sz w:val="24"/>
          <w:szCs w:val="24"/>
        </w:rPr>
        <w:t xml:space="preserve"> танц</w:t>
      </w:r>
      <w:r w:rsidR="003C3832" w:rsidRPr="00D200EC">
        <w:rPr>
          <w:rFonts w:ascii="Times New Roman" w:eastAsia="Calibri" w:hAnsi="Times New Roman" w:cs="Times New Roman"/>
          <w:sz w:val="24"/>
          <w:szCs w:val="24"/>
        </w:rPr>
        <w:t>ам</w:t>
      </w:r>
      <w:r w:rsidRPr="00D200EC">
        <w:rPr>
          <w:rFonts w:ascii="Times New Roman" w:eastAsia="Calibri" w:hAnsi="Times New Roman" w:cs="Times New Roman"/>
          <w:sz w:val="24"/>
          <w:szCs w:val="24"/>
        </w:rPr>
        <w:t>, эстрадному вокалу. Эти дисциплины помогают в раннем возрасте развивать мышление, двигательную активность, мелкую моторику, творческие способности.</w:t>
      </w:r>
    </w:p>
    <w:p w:rsidR="009574F2" w:rsidRDefault="00970E6F" w:rsidP="009574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00EC">
        <w:rPr>
          <w:rFonts w:ascii="Times New Roman" w:eastAsia="Calibri" w:hAnsi="Times New Roman" w:cs="Times New Roman"/>
          <w:sz w:val="24"/>
          <w:szCs w:val="24"/>
        </w:rPr>
        <w:t xml:space="preserve">Для средней возрастной группы </w:t>
      </w:r>
      <w:r w:rsidR="00514F1A" w:rsidRPr="00D200EC">
        <w:rPr>
          <w:rFonts w:ascii="Times New Roman" w:eastAsia="Calibri" w:hAnsi="Times New Roman" w:cs="Times New Roman"/>
          <w:sz w:val="24"/>
          <w:szCs w:val="24"/>
        </w:rPr>
        <w:t>предлагается</w:t>
      </w:r>
      <w:r w:rsidRPr="00D200EC">
        <w:rPr>
          <w:rFonts w:ascii="Times New Roman" w:eastAsia="Calibri" w:hAnsi="Times New Roman" w:cs="Times New Roman"/>
          <w:sz w:val="24"/>
          <w:szCs w:val="24"/>
        </w:rPr>
        <w:t xml:space="preserve"> обучение по дисциплин</w:t>
      </w:r>
      <w:r w:rsidR="005B7FA4" w:rsidRPr="00D200EC">
        <w:rPr>
          <w:rFonts w:ascii="Times New Roman" w:eastAsia="Calibri" w:hAnsi="Times New Roman" w:cs="Times New Roman"/>
          <w:sz w:val="24"/>
          <w:szCs w:val="24"/>
        </w:rPr>
        <w:t xml:space="preserve">ам - </w:t>
      </w:r>
      <w:r w:rsidRPr="00D200EC">
        <w:rPr>
          <w:rFonts w:ascii="Times New Roman" w:eastAsia="Calibri" w:hAnsi="Times New Roman" w:cs="Times New Roman"/>
          <w:sz w:val="24"/>
          <w:szCs w:val="24"/>
        </w:rPr>
        <w:t>домашний дизайнер, вокал, хореография, легкая атлетика, спортивная аэробика, туризм, комплексное обучение в художественной и музыкально-хоровой студи</w:t>
      </w:r>
      <w:r w:rsidR="00AC329E" w:rsidRPr="00D200EC">
        <w:rPr>
          <w:rFonts w:ascii="Times New Roman" w:eastAsia="Calibri" w:hAnsi="Times New Roman" w:cs="Times New Roman"/>
          <w:sz w:val="24"/>
          <w:szCs w:val="24"/>
        </w:rPr>
        <w:t>ях.</w:t>
      </w:r>
      <w:proofErr w:type="gramEnd"/>
      <w:r w:rsidR="00514F1A" w:rsidRPr="00D20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29E" w:rsidRPr="00D200E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14F1A" w:rsidRPr="00D200EC">
        <w:rPr>
          <w:rFonts w:ascii="Times New Roman" w:eastAsia="Calibri" w:hAnsi="Times New Roman" w:cs="Times New Roman"/>
          <w:sz w:val="24"/>
          <w:szCs w:val="24"/>
        </w:rPr>
        <w:t>2015</w:t>
      </w:r>
      <w:r w:rsidR="00AC329E" w:rsidRPr="00D200EC">
        <w:rPr>
          <w:rFonts w:ascii="Times New Roman" w:eastAsia="Calibri" w:hAnsi="Times New Roman" w:cs="Times New Roman"/>
          <w:sz w:val="24"/>
          <w:szCs w:val="24"/>
        </w:rPr>
        <w:t xml:space="preserve"> года введены курсы - компьютерная графика, видеомонтаж, робототехника. Обучение на данном этапе развивает у ребенка коммуникативные навыки, учит его взаимодействию в обществе, развивает физические и умственные показатели.</w:t>
      </w:r>
    </w:p>
    <w:p w:rsidR="00AC329E" w:rsidRPr="00D200EC" w:rsidRDefault="00AC329E" w:rsidP="009574F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0EC">
        <w:rPr>
          <w:rFonts w:ascii="Times New Roman" w:eastAsia="Calibri" w:hAnsi="Times New Roman" w:cs="Times New Roman"/>
          <w:sz w:val="24"/>
          <w:szCs w:val="24"/>
        </w:rPr>
        <w:t xml:space="preserve">В старшем возрасте дети могут получить дополнительное образование по игре на гитаре, современным танцам, социально-педагогическим дисциплинам. </w:t>
      </w:r>
      <w:r w:rsidR="005B7FA4" w:rsidRPr="00D200EC">
        <w:rPr>
          <w:rFonts w:ascii="Times New Roman" w:eastAsia="Calibri" w:hAnsi="Times New Roman" w:cs="Times New Roman"/>
          <w:sz w:val="24"/>
          <w:szCs w:val="24"/>
        </w:rPr>
        <w:t>Д</w:t>
      </w:r>
      <w:r w:rsidRPr="00D200EC">
        <w:rPr>
          <w:rFonts w:ascii="Times New Roman" w:eastAsia="Calibri" w:hAnsi="Times New Roman" w:cs="Times New Roman"/>
          <w:sz w:val="24"/>
          <w:szCs w:val="24"/>
        </w:rPr>
        <w:t>ет</w:t>
      </w:r>
      <w:r w:rsidR="005B7FA4" w:rsidRPr="00D200EC">
        <w:rPr>
          <w:rFonts w:ascii="Times New Roman" w:eastAsia="Calibri" w:hAnsi="Times New Roman" w:cs="Times New Roman"/>
          <w:sz w:val="24"/>
          <w:szCs w:val="24"/>
        </w:rPr>
        <w:t>и</w:t>
      </w:r>
      <w:r w:rsidRPr="00D200EC">
        <w:rPr>
          <w:rFonts w:ascii="Times New Roman" w:eastAsia="Calibri" w:hAnsi="Times New Roman" w:cs="Times New Roman"/>
          <w:sz w:val="24"/>
          <w:szCs w:val="24"/>
        </w:rPr>
        <w:t xml:space="preserve"> с ярко выраженной гражданской позицией могут проявить себя в работе центрального органа детского самоуправления – Штабе детских общественных объ</w:t>
      </w:r>
      <w:r w:rsidR="00264E4B">
        <w:rPr>
          <w:rFonts w:ascii="Times New Roman" w:eastAsia="Calibri" w:hAnsi="Times New Roman" w:cs="Times New Roman"/>
          <w:sz w:val="24"/>
          <w:szCs w:val="24"/>
        </w:rPr>
        <w:t xml:space="preserve">единений Первомайского района. </w:t>
      </w:r>
      <w:r w:rsidRPr="00D200EC">
        <w:rPr>
          <w:rFonts w:ascii="Times New Roman" w:eastAsia="Calibri" w:hAnsi="Times New Roman" w:cs="Times New Roman"/>
          <w:sz w:val="24"/>
          <w:szCs w:val="24"/>
        </w:rPr>
        <w:t>Данная работа позволяет подготовить детей старшего возраста к активной самостоятельной жизни в социуме, умению отстаивать свою позицию и добиваться поставленной цели.</w:t>
      </w:r>
    </w:p>
    <w:p w:rsidR="008970F6" w:rsidRPr="00D200EC" w:rsidRDefault="00AC329E" w:rsidP="00D200E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Дома детского творчества являются постоянными участниками районных, городских, республиканских, всероссийских и международных фестивалей, с</w:t>
      </w:r>
      <w:r w:rsidR="00E42FDB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оревнований, смотров, конкурсов, показывают стабильно высокие результаты.</w:t>
      </w:r>
    </w:p>
    <w:p w:rsidR="000F173B" w:rsidRPr="00D200EC" w:rsidRDefault="000F173B" w:rsidP="00D200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E42FDB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лет учреждение является организатором Всероссийского детского турнира  по фигурному катанию на коньках «Ижевская снежинка», Международного фестиваля детского циркового искусства «Золотой круг манежа».</w:t>
      </w:r>
    </w:p>
    <w:p w:rsidR="00264E4B" w:rsidRDefault="00DE64E0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628DF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</w:t>
      </w:r>
      <w:proofErr w:type="gramEnd"/>
      <w:r w:rsidR="00514F1A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стать </w:t>
      </w:r>
      <w:r w:rsidR="002628DF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</w:t>
      </w:r>
      <w:r w:rsidR="00E42FDB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</w:t>
      </w:r>
      <w:r w:rsidR="002628DF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42FDB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2628DF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 программ</w:t>
      </w:r>
      <w:r w:rsid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реализуемых в учреждении</w:t>
      </w:r>
      <w:r w:rsidR="002628DF" w:rsidRPr="00D20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4E4B" w:rsidRDefault="00264E4B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F1A" w:rsidRPr="00D200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</w:t>
      </w:r>
      <w:r w:rsidR="002628DF" w:rsidRPr="00D200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роект</w:t>
      </w:r>
      <w:r w:rsidR="005B7FA4" w:rsidRPr="00D200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2628DF" w:rsidRPr="00D200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летнего оздоровительного лагеря с дневным пребыванием детей </w:t>
      </w:r>
      <w:r w:rsidR="009D088F" w:rsidRPr="00D200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«Радуга</w:t>
      </w:r>
      <w:r w:rsidR="00514F1A" w:rsidRPr="00D200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Здоровья!»;</w:t>
      </w:r>
    </w:p>
    <w:p w:rsidR="00264E4B" w:rsidRDefault="00264E4B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- и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нновационн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«Дети в Интернете»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, ц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которого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: создание условий для безопасного образования, развития и общения детей и подростков, обучающихся в МБОУ ДОД «Дом детского творчества» Перво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майского района в сети Интернет;</w:t>
      </w:r>
    </w:p>
    <w:p w:rsidR="00264E4B" w:rsidRDefault="00264E4B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детского самоуправления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вместе!»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(2012-2015 г.г.). Цель программы: Развитие творческих и социальных инициатив молодых людей через совершенствование системы детского самоуправления в Первомайском районе.</w:t>
      </w:r>
    </w:p>
    <w:p w:rsidR="00264E4B" w:rsidRDefault="00264E4B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нновационн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«Следуя велению души»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</w:t>
      </w:r>
      <w:proofErr w:type="gramEnd"/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формирование художественного вкуса обучающихся и слушателей через знакомство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с творчеством П.И. Чайковского;</w:t>
      </w:r>
    </w:p>
    <w:p w:rsidR="00264E4B" w:rsidRDefault="00264E4B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- с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«Просветись! Твое здоровье в твоих руках!». Цель проекта: содействие формированию у подростков и молодежи ответственного поведения в области сохранения здоровья.</w:t>
      </w:r>
    </w:p>
    <w:p w:rsidR="00264E4B" w:rsidRDefault="005B7FA4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Воспитанники учреждения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участники</w:t>
      </w:r>
      <w:r w:rsidR="00DE64E0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районных и городских проект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="00DE64E0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64E4B" w:rsidRDefault="00264E4B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- с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оциальны</w:t>
      </w:r>
      <w:r w:rsidR="00DE64E0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 </w:t>
      </w:r>
      <w:r w:rsidR="00DE64E0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«Танцуй ради жизни», 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E64E0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Ижевск. 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Танцуй </w:t>
      </w:r>
      <w:r w:rsidR="00DE64E0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добро. Дети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64E4B" w:rsidRDefault="00264E4B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проекта</w:t>
      </w:r>
      <w:r w:rsidR="00DE64E0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«Эстафета памяти»</w:t>
      </w:r>
      <w:r w:rsidR="005B7FA4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E64E0" w:rsidRPr="00264E4B" w:rsidRDefault="00264E4B" w:rsidP="00264E4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E64E0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городских волонтерских</w:t>
      </w:r>
      <w:r w:rsidR="00514F1A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правовых акций</w:t>
      </w:r>
      <w:r w:rsidR="00DE64E0" w:rsidRPr="00D200E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970F6" w:rsidRPr="00D200EC" w:rsidRDefault="000F173B" w:rsidP="00D200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ДДТ работают две городские опорные площадки</w:t>
      </w:r>
      <w:r w:rsid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«Семья и школа» и «Эко город – наш город».</w:t>
      </w:r>
    </w:p>
    <w:p w:rsidR="005B7FA4" w:rsidRPr="00D200EC" w:rsidRDefault="002628DF" w:rsidP="00D200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2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Лауреатом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 конкурсов «1</w:t>
      </w:r>
      <w:r w:rsidR="002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лучших школ России» (2013 г.)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«Лучшее учреждение дополнительного образования детей» (2014</w:t>
      </w:r>
      <w:r w:rsidR="002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64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лауреатом 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8970F6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 сайтов «Позитивный контент»(2014г). </w:t>
      </w:r>
    </w:p>
    <w:p w:rsidR="008970F6" w:rsidRPr="00D200EC" w:rsidRDefault="008970F6" w:rsidP="00D200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детского творчества –</w:t>
      </w:r>
      <w:r w:rsidR="0026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своеобразный микросоциум, в котором осуществляется формирование ценностей,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обучающихся, высокий проф</w:t>
      </w:r>
      <w:r w:rsidR="00264E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ессионализм и жизнеутверждающий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работ</w:t>
      </w:r>
      <w:r w:rsidR="00264E4B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царит дух творческого единения педагогов и обучающихся</w:t>
      </w:r>
      <w:r w:rsidR="002628DF" w:rsidRPr="00D2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1E5" w:rsidRPr="00D200EC" w:rsidRDefault="002851E5" w:rsidP="00D200EC">
      <w:pPr>
        <w:spacing w:after="0"/>
        <w:rPr>
          <w:sz w:val="24"/>
          <w:szCs w:val="24"/>
        </w:rPr>
      </w:pPr>
    </w:p>
    <w:sectPr w:rsidR="002851E5" w:rsidRPr="00D200EC" w:rsidSect="00DD04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6C44"/>
    <w:multiLevelType w:val="hybridMultilevel"/>
    <w:tmpl w:val="56FA19CA"/>
    <w:lvl w:ilvl="0" w:tplc="34A29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55900"/>
    <w:multiLevelType w:val="hybridMultilevel"/>
    <w:tmpl w:val="4A147404"/>
    <w:lvl w:ilvl="0" w:tplc="D8CA767A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F6"/>
    <w:rsid w:val="000F173B"/>
    <w:rsid w:val="001901BA"/>
    <w:rsid w:val="00220BA9"/>
    <w:rsid w:val="002628DF"/>
    <w:rsid w:val="00264E4B"/>
    <w:rsid w:val="002851E5"/>
    <w:rsid w:val="002D7BCB"/>
    <w:rsid w:val="003C3832"/>
    <w:rsid w:val="004D7D42"/>
    <w:rsid w:val="004E79F4"/>
    <w:rsid w:val="00514F1A"/>
    <w:rsid w:val="005B7FA4"/>
    <w:rsid w:val="008970F6"/>
    <w:rsid w:val="009574F2"/>
    <w:rsid w:val="00970E6F"/>
    <w:rsid w:val="009D088F"/>
    <w:rsid w:val="00AC329E"/>
    <w:rsid w:val="00B662A5"/>
    <w:rsid w:val="00C64F1F"/>
    <w:rsid w:val="00D200EC"/>
    <w:rsid w:val="00DE64E0"/>
    <w:rsid w:val="00E4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A0EA-E045-488A-9D0B-F25AB6C8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fin-8</cp:lastModifiedBy>
  <cp:revision>10</cp:revision>
  <cp:lastPrinted>2015-05-13T09:07:00Z</cp:lastPrinted>
  <dcterms:created xsi:type="dcterms:W3CDTF">2015-05-13T06:26:00Z</dcterms:created>
  <dcterms:modified xsi:type="dcterms:W3CDTF">2015-05-14T13:20:00Z</dcterms:modified>
</cp:coreProperties>
</file>