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E41" w:rsidRPr="003D4E41" w:rsidRDefault="003D4E41" w:rsidP="003D4E41">
      <w:pPr>
        <w:tabs>
          <w:tab w:val="left" w:pos="1785"/>
        </w:tabs>
        <w:jc w:val="center"/>
        <w:rPr>
          <w:rFonts w:ascii="Times New Roman" w:hAnsi="Times New Roman" w:cs="Times New Roman"/>
          <w:b/>
          <w:bCs/>
          <w:i/>
          <w:sz w:val="28"/>
          <w:szCs w:val="24"/>
        </w:rPr>
      </w:pPr>
      <w:bookmarkStart w:id="0" w:name="_GoBack"/>
      <w:r w:rsidRPr="003D4E41">
        <w:rPr>
          <w:rFonts w:ascii="Times New Roman" w:hAnsi="Times New Roman" w:cs="Times New Roman"/>
          <w:b/>
          <w:bCs/>
          <w:i/>
          <w:sz w:val="28"/>
          <w:szCs w:val="24"/>
        </w:rPr>
        <w:t>Презентация выставки детских плакатов «Да – здоровью! Нет – наркотикам!»</w:t>
      </w:r>
    </w:p>
    <w:bookmarkEnd w:id="0"/>
    <w:p w:rsidR="00F77CBA" w:rsidRPr="003D4E41" w:rsidRDefault="003D4E41" w:rsidP="003D4E4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noProof/>
          <w:sz w:val="28"/>
          <w:szCs w:val="24"/>
        </w:rPr>
        <w:drawing>
          <wp:anchor distT="0" distB="0" distL="114300" distR="114300" simplePos="0" relativeHeight="251658240" behindDoc="1" locked="0" layoutInCell="1" allowOverlap="1" wp14:anchorId="08EE7004" wp14:editId="3E4C09F8">
            <wp:simplePos x="0" y="0"/>
            <wp:positionH relativeFrom="column">
              <wp:posOffset>53340</wp:posOffset>
            </wp:positionH>
            <wp:positionV relativeFrom="paragraph">
              <wp:posOffset>3082925</wp:posOffset>
            </wp:positionV>
            <wp:extent cx="2667000" cy="2005965"/>
            <wp:effectExtent l="0" t="0" r="0" b="0"/>
            <wp:wrapTight wrapText="bothSides">
              <wp:wrapPolygon edited="0">
                <wp:start x="0" y="0"/>
                <wp:lineTo x="0" y="21333"/>
                <wp:lineTo x="21446" y="21333"/>
                <wp:lineTo x="21446" y="0"/>
                <wp:lineTo x="0" y="0"/>
              </wp:wrapPolygon>
            </wp:wrapTight>
            <wp:docPr id="2" name="Рисунок 2" descr="C:\Users\inv\Desktop\Ивченко А.Д\Дети разные важны\Январь - апрель 2015\ЦБС\5.3 презентация выставки\5,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v\Desktop\Ивченко А.Д\Дети разные важны\Январь - апрель 2015\ЦБС\5.3 презентация выставки\5,3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Cs/>
          <w:noProof/>
          <w:sz w:val="28"/>
          <w:szCs w:val="24"/>
        </w:rPr>
        <w:drawing>
          <wp:anchor distT="0" distB="0" distL="114300" distR="114300" simplePos="0" relativeHeight="251659264" behindDoc="1" locked="0" layoutInCell="1" allowOverlap="1" wp14:anchorId="55186B75" wp14:editId="24DF50EE">
            <wp:simplePos x="0" y="0"/>
            <wp:positionH relativeFrom="margin">
              <wp:posOffset>3178175</wp:posOffset>
            </wp:positionH>
            <wp:positionV relativeFrom="paragraph">
              <wp:posOffset>92075</wp:posOffset>
            </wp:positionV>
            <wp:extent cx="2751455" cy="2066925"/>
            <wp:effectExtent l="0" t="0" r="0" b="9525"/>
            <wp:wrapTight wrapText="bothSides">
              <wp:wrapPolygon edited="0">
                <wp:start x="0" y="0"/>
                <wp:lineTo x="0" y="21500"/>
                <wp:lineTo x="21386" y="21500"/>
                <wp:lineTo x="21386" y="0"/>
                <wp:lineTo x="0" y="0"/>
              </wp:wrapPolygon>
            </wp:wrapTight>
            <wp:docPr id="1" name="Рисунок 1" descr="C:\Users\inv\Desktop\Ивченко А.Д\Дети разные важны\Январь - апрель 2015\ЦБС\5.3 презентация выставки\5,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v\Desktop\Ивченко А.Д\Дети разные важны\Январь - апрель 2015\ЦБС\5.3 презентация выставки\5,3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="00F77CBA" w:rsidRPr="003D4E41">
        <w:rPr>
          <w:rFonts w:ascii="Times New Roman" w:hAnsi="Times New Roman" w:cs="Times New Roman"/>
          <w:bCs/>
          <w:sz w:val="28"/>
          <w:szCs w:val="24"/>
        </w:rPr>
        <w:t>Презентация выставки детских плакатов «Да – здоровью! Нет – наркотикам!» состоялась в центральной детской библиотеке им. А.В. Мишина. На презентацию были приглашены</w:t>
      </w:r>
      <w:r w:rsidR="00F77CBA" w:rsidRPr="003D4E41">
        <w:rPr>
          <w:rFonts w:ascii="Times New Roman" w:hAnsi="Times New Roman" w:cs="Times New Roman"/>
          <w:sz w:val="28"/>
          <w:szCs w:val="24"/>
        </w:rPr>
        <w:t xml:space="preserve">   учащиеся 7 – 8-х классов МБОУ СОШ № 17 и врач-психиатр-нарколог внебольничного отделения медико-психологической помощи детям и подросткам Смоленского областного наркологического диспансера Е. Н. Трушина, которая рассказала о наркотиках и опасности их употребления. Дала рекомендации по профилактике наркомании и   формированию здорового образа жизни. </w:t>
      </w:r>
    </w:p>
    <w:p w:rsidR="00F77CBA" w:rsidRPr="003D4E41" w:rsidRDefault="003D4E41" w:rsidP="003D4E41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F77CBA" w:rsidRPr="003D4E41">
        <w:rPr>
          <w:rFonts w:ascii="Times New Roman" w:hAnsi="Times New Roman" w:cs="Times New Roman"/>
          <w:sz w:val="28"/>
          <w:szCs w:val="24"/>
        </w:rPr>
        <w:t>Учащиеся просмотрели видеоролики, созданные их ровесниками, о вреде, наносимом наркоманией. На презентации были подведены итоги конкурса детских плакатов,</w:t>
      </w:r>
      <w:r w:rsidR="00F77CBA" w:rsidRPr="003D4E41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F77CBA" w:rsidRPr="003D4E41">
        <w:rPr>
          <w:rFonts w:ascii="Times New Roman" w:hAnsi="Times New Roman" w:cs="Times New Roman"/>
          <w:sz w:val="28"/>
          <w:szCs w:val="24"/>
        </w:rPr>
        <w:t>участники награждены дипломами и памятными подарками.</w:t>
      </w:r>
    </w:p>
    <w:p w:rsidR="00AF33AE" w:rsidRPr="003D4E41" w:rsidRDefault="00AF33AE">
      <w:pPr>
        <w:rPr>
          <w:sz w:val="24"/>
        </w:rPr>
      </w:pPr>
    </w:p>
    <w:sectPr w:rsidR="00AF33AE" w:rsidRPr="003D4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1F"/>
    <w:rsid w:val="003D4E41"/>
    <w:rsid w:val="00AF33AE"/>
    <w:rsid w:val="00DA3D1F"/>
    <w:rsid w:val="00F7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76DDC-AC51-4AC2-96B1-33A30EC2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CB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Ивченко Анна Дмитриевна</dc:creator>
  <cp:keywords/>
  <dc:description/>
  <cp:lastModifiedBy>Ивченко Анна Дмитриевна</cp:lastModifiedBy>
  <cp:revision>3</cp:revision>
  <dcterms:created xsi:type="dcterms:W3CDTF">2015-06-18T09:09:00Z</dcterms:created>
  <dcterms:modified xsi:type="dcterms:W3CDTF">2015-07-06T14:30:00Z</dcterms:modified>
</cp:coreProperties>
</file>