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7F" w:rsidRDefault="005D3E7F" w:rsidP="00183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18390F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Сирень победы в Новомосковске</w:t>
      </w:r>
    </w:p>
    <w:p w:rsidR="00FA0B3C" w:rsidRDefault="00F77DBD" w:rsidP="00183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227330</wp:posOffset>
            </wp:positionV>
            <wp:extent cx="3248025" cy="2314575"/>
            <wp:effectExtent l="19050" t="0" r="9525" b="0"/>
            <wp:wrapSquare wrapText="bothSides"/>
            <wp:docPr id="7" name="Рисунок 7" descr="http://tula.bezformata.ru/content/image129192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ula.bezformata.ru/content/image1291922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406" w:rsidRPr="000A5406" w:rsidRDefault="000A5406" w:rsidP="000A540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18390F">
        <w:rPr>
          <w:rFonts w:ascii="Times New Roman" w:hAnsi="Times New Roman" w:cs="Times New Roman"/>
          <w:color w:val="000000"/>
          <w:sz w:val="28"/>
          <w:szCs w:val="28"/>
        </w:rPr>
        <w:t>В преддверии празднования 70-летия Победы в Великой Отечественной войне активисты и волонтеры многих муниципальных, общественных и других организаций приняли участие во всероссийской акции «Сирень победы».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390F">
        <w:rPr>
          <w:rFonts w:ascii="Times New Roman" w:hAnsi="Times New Roman" w:cs="Times New Roman"/>
          <w:color w:val="000000"/>
          <w:sz w:val="28"/>
          <w:szCs w:val="28"/>
        </w:rPr>
        <w:t>В рамках этого мероприятия в апреле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390F">
        <w:rPr>
          <w:rFonts w:ascii="Times New Roman" w:hAnsi="Times New Roman" w:cs="Times New Roman"/>
          <w:color w:val="000000"/>
          <w:sz w:val="28"/>
          <w:szCs w:val="28"/>
        </w:rPr>
        <w:t>- мае на территории муниципального образования город Новомос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8390F">
        <w:rPr>
          <w:rFonts w:ascii="Times New Roman" w:hAnsi="Times New Roman" w:cs="Times New Roman"/>
          <w:color w:val="000000"/>
          <w:sz w:val="28"/>
          <w:szCs w:val="28"/>
        </w:rPr>
        <w:t xml:space="preserve">овск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были </w:t>
      </w:r>
      <w:r w:rsidRPr="0018390F">
        <w:rPr>
          <w:rFonts w:ascii="Times New Roman" w:hAnsi="Times New Roman" w:cs="Times New Roman"/>
          <w:color w:val="000000"/>
          <w:sz w:val="28"/>
          <w:szCs w:val="28"/>
        </w:rPr>
        <w:t>посажен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8390F">
        <w:rPr>
          <w:rFonts w:ascii="Times New Roman" w:hAnsi="Times New Roman" w:cs="Times New Roman"/>
          <w:color w:val="000000"/>
          <w:sz w:val="28"/>
          <w:szCs w:val="28"/>
        </w:rPr>
        <w:t xml:space="preserve"> сотни сортовых саженцев сирени.</w:t>
      </w:r>
    </w:p>
    <w:p w:rsidR="000A5406" w:rsidRDefault="000A5406" w:rsidP="000A54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0A5406" w:rsidRPr="0018390F" w:rsidRDefault="000A5406" w:rsidP="001839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F77DBD" w:rsidRPr="0018390F" w:rsidRDefault="00E61E4E" w:rsidP="00F77D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90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-1270</wp:posOffset>
            </wp:positionV>
            <wp:extent cx="3714750" cy="2466975"/>
            <wp:effectExtent l="19050" t="0" r="0" b="0"/>
            <wp:wrapSquare wrapText="bothSides"/>
            <wp:docPr id="3" name="Рисунок 1" descr="http://www.nmosktoday.ru/pictures/news/29007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9007/picture-500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DBD" w:rsidRPr="0018390F">
        <w:rPr>
          <w:color w:val="000000"/>
          <w:sz w:val="28"/>
          <w:szCs w:val="28"/>
        </w:rPr>
        <w:t>Участие в этом мероприятии приняли также сотрудники медицинских учреждений, педагоги, учащиеся школ и студенты, сотрудники промышленных предприятий.</w:t>
      </w:r>
    </w:p>
    <w:p w:rsidR="00F77DBD" w:rsidRDefault="00F77DBD" w:rsidP="001839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6A1C" w:rsidRPr="0018390F" w:rsidRDefault="00646A1C" w:rsidP="001839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0C5B" w:rsidRPr="0018390F" w:rsidRDefault="006B0C5B" w:rsidP="001839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90F">
        <w:rPr>
          <w:noProof/>
          <w:sz w:val="28"/>
          <w:szCs w:val="28"/>
        </w:rPr>
        <w:drawing>
          <wp:inline distT="0" distB="0" distL="0" distR="0">
            <wp:extent cx="3714750" cy="2790825"/>
            <wp:effectExtent l="19050" t="0" r="0" b="0"/>
            <wp:docPr id="2" name="Рисунок 1" descr="http://www.nmosktoday.ru/pictures/news/28939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8939/picture-500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A1C" w:rsidRDefault="00646A1C" w:rsidP="001839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54A" w:rsidRPr="0018390F" w:rsidRDefault="00646A1C" w:rsidP="001839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0C5B" w:rsidRPr="0018390F">
        <w:rPr>
          <w:color w:val="000000"/>
          <w:sz w:val="28"/>
          <w:szCs w:val="28"/>
        </w:rPr>
        <w:t xml:space="preserve">В акции самое активное участие приняли волонтёры </w:t>
      </w:r>
      <w:proofErr w:type="spellStart"/>
      <w:r w:rsidR="006B0C5B" w:rsidRPr="0018390F">
        <w:rPr>
          <w:color w:val="000000"/>
          <w:sz w:val="28"/>
          <w:szCs w:val="28"/>
        </w:rPr>
        <w:t>мотоклубов</w:t>
      </w:r>
      <w:proofErr w:type="spellEnd"/>
      <w:r w:rsidR="006B0C5B" w:rsidRPr="0018390F">
        <w:rPr>
          <w:color w:val="000000"/>
          <w:sz w:val="28"/>
          <w:szCs w:val="28"/>
        </w:rPr>
        <w:t xml:space="preserve"> «Ночные волки Новомосковск» и «Русские мотоциклисты», члены Пушкинского общества, волонтёры НИ РХТУ им. Д.И.Менделеева, </w:t>
      </w:r>
      <w:proofErr w:type="spellStart"/>
      <w:r w:rsidR="006B0C5B" w:rsidRPr="0018390F">
        <w:rPr>
          <w:color w:val="000000"/>
          <w:sz w:val="28"/>
          <w:szCs w:val="28"/>
        </w:rPr>
        <w:t>СТЭМ-шоу</w:t>
      </w:r>
      <w:proofErr w:type="spellEnd"/>
      <w:r w:rsidR="006B0C5B" w:rsidRPr="0018390F">
        <w:rPr>
          <w:color w:val="000000"/>
          <w:sz w:val="28"/>
          <w:szCs w:val="28"/>
        </w:rPr>
        <w:t xml:space="preserve"> «Спасибо», штаба «Лидер» детской общественной организации Новомосковска «ДОН», патриотической организации «</w:t>
      </w:r>
      <w:proofErr w:type="spellStart"/>
      <w:r w:rsidR="006B0C5B" w:rsidRPr="0018390F">
        <w:rPr>
          <w:color w:val="000000"/>
          <w:sz w:val="28"/>
          <w:szCs w:val="28"/>
        </w:rPr>
        <w:t>Георгиевцы</w:t>
      </w:r>
      <w:proofErr w:type="spellEnd"/>
      <w:r w:rsidR="006B0C5B" w:rsidRPr="0018390F">
        <w:rPr>
          <w:color w:val="000000"/>
          <w:sz w:val="28"/>
          <w:szCs w:val="28"/>
        </w:rPr>
        <w:t>», ассоциации многодетных семей и другие.</w:t>
      </w:r>
    </w:p>
    <w:p w:rsidR="00E61E4E" w:rsidRPr="0018390F" w:rsidRDefault="00E61E4E" w:rsidP="0018390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90F">
        <w:rPr>
          <w:noProof/>
          <w:sz w:val="28"/>
          <w:szCs w:val="28"/>
        </w:rPr>
        <w:lastRenderedPageBreak/>
        <w:drawing>
          <wp:inline distT="0" distB="0" distL="0" distR="0">
            <wp:extent cx="5940425" cy="4043590"/>
            <wp:effectExtent l="19050" t="0" r="3175" b="0"/>
            <wp:docPr id="4" name="Рисунок 4" descr="http://www.tulapressa.ru/wp-content/images/5549d78f6440e8.9132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lapressa.ru/wp-content/images/5549d78f6440e8.913216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7F" w:rsidRPr="0018390F" w:rsidRDefault="005D3E7F" w:rsidP="00183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E7F" w:rsidRPr="0018390F" w:rsidSect="001839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3E7F"/>
    <w:rsid w:val="000A5406"/>
    <w:rsid w:val="0018390F"/>
    <w:rsid w:val="004A754A"/>
    <w:rsid w:val="005956D9"/>
    <w:rsid w:val="005D3E7F"/>
    <w:rsid w:val="00646A1C"/>
    <w:rsid w:val="006B0C5B"/>
    <w:rsid w:val="00844366"/>
    <w:rsid w:val="00865E74"/>
    <w:rsid w:val="00C93286"/>
    <w:rsid w:val="00CC122C"/>
    <w:rsid w:val="00D637F4"/>
    <w:rsid w:val="00E11893"/>
    <w:rsid w:val="00E61E4E"/>
    <w:rsid w:val="00F77DBD"/>
    <w:rsid w:val="00FA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86"/>
  </w:style>
  <w:style w:type="paragraph" w:styleId="1">
    <w:name w:val="heading 1"/>
    <w:basedOn w:val="a"/>
    <w:link w:val="10"/>
    <w:uiPriority w:val="9"/>
    <w:qFormat/>
    <w:rsid w:val="005D3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E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2015-06-22T08:04:00Z</dcterms:created>
  <dcterms:modified xsi:type="dcterms:W3CDTF">2015-06-24T13:13:00Z</dcterms:modified>
</cp:coreProperties>
</file>