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F9" w:rsidRDefault="00EF7DCC" w:rsidP="00C063F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CC">
        <w:rPr>
          <w:rFonts w:ascii="Times New Roman" w:hAnsi="Times New Roman" w:cs="Times New Roman"/>
          <w:b/>
          <w:sz w:val="24"/>
          <w:szCs w:val="24"/>
        </w:rPr>
        <w:t>Открытый «Урок мужества» для учащихся кадетских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DCC" w:rsidRPr="00EF7DCC" w:rsidRDefault="00EF7DCC" w:rsidP="00C063F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городе Ижевске</w:t>
      </w:r>
    </w:p>
    <w:p w:rsidR="00EF7DCC" w:rsidRPr="00EF7DCC" w:rsidRDefault="00EF7DCC" w:rsidP="00C06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DCC">
        <w:rPr>
          <w:rFonts w:ascii="Times New Roman" w:hAnsi="Times New Roman" w:cs="Times New Roman"/>
          <w:sz w:val="24"/>
          <w:szCs w:val="24"/>
        </w:rPr>
        <w:t>19 мая в Региональном центре военно-патриотического воспитания и подготовки граждан к военной службе Регионального отделения ДОСААФ Удмуртской Республики состоялся открытый «Урок мужества» для учащихся кадетских классов школ города Ижевска. Вел урок ветеран, член Союза писателей России В.В. Морозов-Маринов. В мероприятии приняли участие представители Военного комиссариата УР, Министерства образования и науки УР, школ и ветеранских общественных организаций. В формате «круглого стола» они обсудили вопросы военно-патриотического воспитания молодежи. Представители объединений ветеранов поделились опытом проведения «Уроков мужества» в школах и дошкольных учреждениях.</w:t>
      </w:r>
    </w:p>
    <w:p w:rsidR="00EF7DCC" w:rsidRPr="00EF7DCC" w:rsidRDefault="00EF7DCC" w:rsidP="00C063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DCC">
        <w:rPr>
          <w:rFonts w:ascii="Times New Roman" w:hAnsi="Times New Roman" w:cs="Times New Roman"/>
          <w:sz w:val="24"/>
          <w:szCs w:val="24"/>
        </w:rPr>
        <w:t>Мероприятие организовано Удмуртской региональной общественной организацией «Центр инвалидов - ветеранов силовых структур «Честь» в рамках проекта «Опаленное детство» - издание книги воспоминаний детей войны - ижевчан и детских стихов о Великой Отечественной войне», победившего в городском конкурсе социально значимых проектов некоммерческих организаций и территориального общественного самоуправления в 2015 году. В целях повышения уровня патриотического и нравственного воспитания детей и молодежи ветеранами организации проводятся уроки мужества в образовательных учреждениях города, военно-патриотических и поисковых отрядах.</w:t>
      </w:r>
    </w:p>
    <w:p w:rsidR="00EF7DCC" w:rsidRPr="00EF7DCC" w:rsidRDefault="00EF7DCC" w:rsidP="00EF7D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DCC">
        <w:rPr>
          <w:rFonts w:ascii="Times New Roman" w:hAnsi="Times New Roman" w:cs="Times New Roman"/>
          <w:sz w:val="24"/>
          <w:szCs w:val="24"/>
        </w:rPr>
        <w:t>В рамках проекта планируется издание книги стихов, в которой будут собраны произведения детей и взрослых - победителей городского поэтического конкурса, посвященного 70-летию Победы в Великой Отечественной войне. Подведение итогов конкурса с вручением подарков, призов, дипломов ориентировочно состоится в День города 12 июня 2015 года. Презентация книги, а также выступление авторов стихов пройдут в сентябре в Центральной муниципальной библиотеке им. Н.А.Некрасова.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5"/>
        <w:gridCol w:w="5026"/>
      </w:tblGrid>
      <w:tr w:rsidR="00C94BD8" w:rsidTr="001530ED">
        <w:tc>
          <w:tcPr>
            <w:tcW w:w="4785" w:type="dxa"/>
          </w:tcPr>
          <w:p w:rsidR="00C94BD8" w:rsidRDefault="00C94BD8" w:rsidP="00EF7DCC">
            <w:r>
              <w:rPr>
                <w:noProof/>
              </w:rPr>
              <w:drawing>
                <wp:inline distT="0" distB="0" distL="0" distR="0">
                  <wp:extent cx="3060700" cy="2600325"/>
                  <wp:effectExtent l="19050" t="0" r="6350" b="0"/>
                  <wp:docPr id="1" name="Рисунок 1" descr="http://www.izh.ru/res_ru/0_mediagal_3231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zh.ru/res_ru/0_mediagal_3231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029" cy="2602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94BD8" w:rsidRDefault="00C94BD8" w:rsidP="00EF7DCC">
            <w:r>
              <w:rPr>
                <w:noProof/>
              </w:rPr>
              <w:drawing>
                <wp:inline distT="0" distB="0" distL="0" distR="0">
                  <wp:extent cx="3402092" cy="2600325"/>
                  <wp:effectExtent l="19050" t="0" r="7858" b="0"/>
                  <wp:docPr id="4" name="Рисунок 4" descr="http://www.izh.ru/res_ru/0_mediagal_3231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zh.ru/res_ru/0_mediagal_3231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023" cy="2601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DCC" w:rsidRDefault="00EF7DCC" w:rsidP="00EF7DCC"/>
    <w:sectPr w:rsidR="00EF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DCC"/>
    <w:rsid w:val="001530ED"/>
    <w:rsid w:val="00C063F9"/>
    <w:rsid w:val="00C94BD8"/>
    <w:rsid w:val="00E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fin-8</dc:creator>
  <cp:keywords/>
  <dc:description/>
  <cp:lastModifiedBy>fin-8</cp:lastModifiedBy>
  <cp:revision>5</cp:revision>
  <dcterms:created xsi:type="dcterms:W3CDTF">2015-05-25T07:41:00Z</dcterms:created>
  <dcterms:modified xsi:type="dcterms:W3CDTF">2015-05-25T07:55:00Z</dcterms:modified>
</cp:coreProperties>
</file>