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89" w:rsidRPr="005F2E89" w:rsidRDefault="005F2E89" w:rsidP="005F2E8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89">
        <w:rPr>
          <w:rFonts w:ascii="Times New Roman" w:hAnsi="Times New Roman" w:cs="Times New Roman"/>
          <w:b/>
          <w:sz w:val="24"/>
          <w:szCs w:val="24"/>
        </w:rPr>
        <w:t>Городской форум «Общественная экспертиза уклада школьной жизни»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2E89" w:rsidRPr="005F2E89" w:rsidRDefault="005F2E89" w:rsidP="005F2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В рамках программы гражданского образования и патриотического воспитания «Я – гражданин России» 23 апреля 2015 года в ижевском лицее № 41 состоялся городской форум «Общественная эк</w:t>
      </w:r>
      <w:r>
        <w:rPr>
          <w:rFonts w:ascii="Times New Roman" w:hAnsi="Times New Roman" w:cs="Times New Roman"/>
          <w:sz w:val="24"/>
          <w:szCs w:val="24"/>
        </w:rPr>
        <w:t>спертиза уклада школьной жизни».</w:t>
      </w:r>
    </w:p>
    <w:p w:rsidR="005F2E89" w:rsidRPr="005F2E89" w:rsidRDefault="005F2E89" w:rsidP="005F2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Эта программа реализуется Центром детского творчества Устиновского района - городской опорной площадки Управления образования </w:t>
      </w:r>
      <w:proofErr w:type="gramStart"/>
      <w:r w:rsidRPr="005F2E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2E89">
        <w:rPr>
          <w:rFonts w:ascii="Times New Roman" w:hAnsi="Times New Roman" w:cs="Times New Roman"/>
          <w:sz w:val="24"/>
          <w:szCs w:val="24"/>
        </w:rPr>
        <w:t>. Ижевска.</w:t>
      </w:r>
    </w:p>
    <w:p w:rsidR="005F2E89" w:rsidRPr="005F2E89" w:rsidRDefault="005F2E89" w:rsidP="005F2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На Форум были приглашены заместители директоров по воспитательной работе, руководители правовых отрядов образовательных организаций города, лидеры детского правового движения, представители ученического самоуправления.</w:t>
      </w:r>
    </w:p>
    <w:p w:rsidR="005F2E89" w:rsidRPr="005F2E89" w:rsidRDefault="005F2E89" w:rsidP="005F2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С приветственным словом к учащимся и педагогам обратилась заместитель начальника Управления образования Администрации </w:t>
      </w:r>
      <w:proofErr w:type="gramStart"/>
      <w:r w:rsidRPr="005F2E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2E89">
        <w:rPr>
          <w:rFonts w:ascii="Times New Roman" w:hAnsi="Times New Roman" w:cs="Times New Roman"/>
          <w:sz w:val="24"/>
          <w:szCs w:val="24"/>
        </w:rPr>
        <w:t>. Ижевска Татьяна Кузьмина, она отметила роль и значение демократизации школы на современном этапе развития образования.</w:t>
      </w:r>
    </w:p>
    <w:p w:rsidR="005F2E89" w:rsidRDefault="005F2E89" w:rsidP="005F2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После торжественного открытия с пленарным докладом «Правовое пространство и уклад школы» выступила Макарова И.В., научный руководитель городской опорной площадки по гражданско-правовому воспитанию, к.п.н., доцент кафедры воспитания и дополнительного образования ИПК и ПРО УР.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Также были презентованы результаты проведения экспертизы в 5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школах города Ижевска (выступления детей - экспертных команд вместе с руководителем):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школа № 71,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Юнаева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Е.В., руководитель правового отряда;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- школа № 91, Малинин А.Р., руководитель правового отряда;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школа № 17,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Камалутдинова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Г.Н., руководитель правового отряда;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- школа № 11, Сорокина Т.М., педагог-организатор;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гимназия № 24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Н.В., руководитель правового отряда;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- школа № 73, Липина Е.С., заместитель директора по ВР;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гимназия № 56,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Варанкина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Е.Д., заместитель директора по ВР.</w:t>
      </w:r>
    </w:p>
    <w:p w:rsidR="005F2E89" w:rsidRPr="005F2E89" w:rsidRDefault="005F2E89" w:rsidP="00B87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На заключительном этапе Форума были подведены итоги учебного года. Дипломами и грамотами Управления образования, победными кубками, подарками и сладкими призами были отмечены отряды – лидеры программы «Я – гражданин России»:</w:t>
      </w:r>
    </w:p>
    <w:p w:rsidR="005F2E89" w:rsidRPr="005F2E89" w:rsidRDefault="005F2E89" w:rsidP="00551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правовые отряды школы № 76 «Нашествие» и «Дельфин», руководитель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Мокрушин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А.В.,</w:t>
      </w:r>
    </w:p>
    <w:p w:rsidR="005F2E89" w:rsidRPr="005F2E89" w:rsidRDefault="005F2E89" w:rsidP="00551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>- правовой отряд школы № 91 «Новое поколение», руководитель Малинин А.Р.,</w:t>
      </w:r>
    </w:p>
    <w:p w:rsidR="005F2E89" w:rsidRPr="005F2E89" w:rsidRDefault="005F2E89" w:rsidP="00551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правовой отряд школы № 17 «Фемида», руководитель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Камалутдинова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Г.Н.,</w:t>
      </w:r>
    </w:p>
    <w:p w:rsidR="00000000" w:rsidRDefault="005F2E89" w:rsidP="00551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89">
        <w:rPr>
          <w:rFonts w:ascii="Times New Roman" w:hAnsi="Times New Roman" w:cs="Times New Roman"/>
          <w:sz w:val="24"/>
          <w:szCs w:val="24"/>
        </w:rPr>
        <w:t xml:space="preserve">- правовой отряд гимназии № 24 «Кодекс-24», руководитель </w:t>
      </w:r>
      <w:proofErr w:type="spellStart"/>
      <w:r w:rsidRPr="005F2E89"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 w:rsidRPr="005F2E89">
        <w:rPr>
          <w:rFonts w:ascii="Times New Roman" w:hAnsi="Times New Roman" w:cs="Times New Roman"/>
          <w:sz w:val="24"/>
          <w:szCs w:val="24"/>
        </w:rPr>
        <w:t xml:space="preserve"> Н.В., а также экспертные команды школ № 11, 17, 24, 71, 91, 56, 73.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506"/>
      </w:tblGrid>
      <w:tr w:rsidR="00A87320" w:rsidTr="00A87320">
        <w:tc>
          <w:tcPr>
            <w:tcW w:w="5065" w:type="dxa"/>
          </w:tcPr>
          <w:p w:rsidR="00A87320" w:rsidRDefault="00A87320" w:rsidP="00551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96734" cy="2200275"/>
                  <wp:effectExtent l="19050" t="0" r="0" b="0"/>
                  <wp:docPr id="1" name="Рисунок 1" descr="http://www.izh.ru/res_ru/0_mediagal_3074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mediagal_3074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734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A87320" w:rsidRDefault="00A87320" w:rsidP="00551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14650" cy="2200275"/>
                  <wp:effectExtent l="19050" t="0" r="0" b="0"/>
                  <wp:docPr id="4" name="Рисунок 4" descr="http://www.izh.ru/res_ru/0_mediagal_3074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res_ru/0_mediagal_3074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73" cy="2205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580" w:rsidRPr="005F2E89" w:rsidRDefault="00DF1580" w:rsidP="00551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1580" w:rsidRPr="005F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E89"/>
    <w:rsid w:val="0055106B"/>
    <w:rsid w:val="005F2E89"/>
    <w:rsid w:val="0078472C"/>
    <w:rsid w:val="00A87320"/>
    <w:rsid w:val="00B874FD"/>
    <w:rsid w:val="00D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5</cp:revision>
  <dcterms:created xsi:type="dcterms:W3CDTF">2015-05-05T09:37:00Z</dcterms:created>
  <dcterms:modified xsi:type="dcterms:W3CDTF">2015-05-05T10:17:00Z</dcterms:modified>
</cp:coreProperties>
</file>