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59" w:rsidRPr="00BD1959" w:rsidRDefault="00BD1959" w:rsidP="00BD195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959">
        <w:rPr>
          <w:rFonts w:ascii="Times New Roman" w:hAnsi="Times New Roman" w:cs="Times New Roman"/>
          <w:b/>
          <w:sz w:val="24"/>
          <w:szCs w:val="24"/>
        </w:rPr>
        <w:t>Итоги прямой телефонной линии, проведенной в рамках Международного дня Детского телефона доверия</w:t>
      </w:r>
    </w:p>
    <w:p w:rsidR="00BD1959" w:rsidRPr="00BD1959" w:rsidRDefault="00BD1959" w:rsidP="00BD195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959" w:rsidRPr="00BD1959" w:rsidRDefault="00BD1959" w:rsidP="00BD1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959">
        <w:rPr>
          <w:rFonts w:ascii="Times New Roman" w:hAnsi="Times New Roman" w:cs="Times New Roman"/>
          <w:sz w:val="24"/>
          <w:szCs w:val="24"/>
        </w:rPr>
        <w:t xml:space="preserve">18 мая </w:t>
      </w:r>
      <w:r w:rsidR="008F65E8">
        <w:rPr>
          <w:rFonts w:ascii="Times New Roman" w:hAnsi="Times New Roman" w:cs="Times New Roman"/>
          <w:sz w:val="24"/>
          <w:szCs w:val="24"/>
        </w:rPr>
        <w:t xml:space="preserve">в городе Ижевске </w:t>
      </w:r>
      <w:r w:rsidRPr="00BD1959">
        <w:rPr>
          <w:rFonts w:ascii="Times New Roman" w:hAnsi="Times New Roman" w:cs="Times New Roman"/>
          <w:sz w:val="24"/>
          <w:szCs w:val="24"/>
        </w:rPr>
        <w:t xml:space="preserve">состоялась прямая телефонная линия. </w:t>
      </w:r>
    </w:p>
    <w:p w:rsidR="00BD1959" w:rsidRPr="00BD1959" w:rsidRDefault="00BD1959" w:rsidP="00BD1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959">
        <w:rPr>
          <w:rFonts w:ascii="Times New Roman" w:hAnsi="Times New Roman" w:cs="Times New Roman"/>
          <w:sz w:val="24"/>
          <w:szCs w:val="24"/>
        </w:rPr>
        <w:t>В мероприятии приняли участие представители органов занятости, МВД по УР, органов управления образования, органов опеки и попечительства, представитель Республиканского центра комплексной социально-педагогической помощи молодежи.</w:t>
      </w:r>
    </w:p>
    <w:p w:rsidR="00BD1959" w:rsidRPr="00BD1959" w:rsidRDefault="00BD1959" w:rsidP="00BD1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959">
        <w:rPr>
          <w:rFonts w:ascii="Times New Roman" w:hAnsi="Times New Roman" w:cs="Times New Roman"/>
          <w:sz w:val="24"/>
          <w:szCs w:val="24"/>
        </w:rPr>
        <w:t>Почти половина звонков поступило от несовершеннолетних, остальные от родителей, бабушек, от педагогов. Как и ожидалось большинство вопросов, которые задавали подростки, были связаны с организацией летнего досуга и труда. Вопросы, интересовавшие жителей города, касались трудоустройства в летний каникулярный период, организации летнего отдыха, в том числе в загородных лагерях, льготного проезда для школьников в общественном транспорте. Кроме того, звучали вопросы об организации образовательных процессов в образовательных организациях города, обеспечения дошкольным образованием и другие. Специалисты дали исчерпывающие ответы на все поступившие вопросы.</w:t>
      </w:r>
    </w:p>
    <w:p w:rsidR="002E79E0" w:rsidRDefault="002E79E0"/>
    <w:sectPr w:rsidR="002E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1959"/>
    <w:rsid w:val="002E79E0"/>
    <w:rsid w:val="008F65E8"/>
    <w:rsid w:val="00BD1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0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fin-8</dc:creator>
  <cp:keywords/>
  <dc:description/>
  <cp:lastModifiedBy>fin-8</cp:lastModifiedBy>
  <cp:revision>4</cp:revision>
  <dcterms:created xsi:type="dcterms:W3CDTF">2015-05-25T06:54:00Z</dcterms:created>
  <dcterms:modified xsi:type="dcterms:W3CDTF">2015-05-25T06:59:00Z</dcterms:modified>
</cp:coreProperties>
</file>