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62" w:rsidRDefault="00830713" w:rsidP="00FD1714">
      <w:pPr>
        <w:pStyle w:val="1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>
        <w:rPr>
          <w:bCs w:val="0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356235</wp:posOffset>
            </wp:positionV>
            <wp:extent cx="4343400" cy="3324225"/>
            <wp:effectExtent l="19050" t="0" r="0" b="0"/>
            <wp:wrapTight wrapText="bothSides">
              <wp:wrapPolygon edited="0">
                <wp:start x="-95" y="0"/>
                <wp:lineTo x="-95" y="21538"/>
                <wp:lineTo x="21600" y="21538"/>
                <wp:lineTo x="21600" y="0"/>
                <wp:lineTo x="-95" y="0"/>
              </wp:wrapPolygon>
            </wp:wrapTight>
            <wp:docPr id="1" name="Рисунок 3" descr="http://www.nmosk.ru/image/news/2015/04-06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mosk.ru/image/news/2015/04-06-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962" w:rsidRPr="00FD1714">
        <w:rPr>
          <w:bCs w:val="0"/>
          <w:color w:val="000000"/>
          <w:sz w:val="32"/>
          <w:szCs w:val="32"/>
        </w:rPr>
        <w:t>Результаты заседания «круглого стола»</w:t>
      </w:r>
    </w:p>
    <w:p w:rsidR="00830713" w:rsidRPr="00FD1714" w:rsidRDefault="00830713" w:rsidP="00FD1714">
      <w:pPr>
        <w:pStyle w:val="1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30713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C2962" w:rsidRPr="00FD1714" w:rsidRDefault="00830713" w:rsidP="00FE7D63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proofErr w:type="gramStart"/>
      <w:r w:rsidR="007C2962"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>03 апреля 2015 г. в зале администрации муниципального образования город Новомосковск состоялся круглый</w:t>
      </w:r>
      <w:r w:rsidR="00C532F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7C2962"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>стол</w:t>
      </w:r>
      <w:r w:rsidR="00C532F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7C2962"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>с участием</w:t>
      </w:r>
      <w:r w:rsidR="00C532F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hyperlink r:id="rId5" w:tgtFrame="_blank" w:history="1">
        <w:r w:rsidR="007C2962" w:rsidRPr="00C532FD">
          <w:rPr>
            <w:rFonts w:ascii="Times New Roman" w:eastAsia="Times New Roman" w:hAnsi="Times New Roman" w:cs="Times New Roman"/>
            <w:sz w:val="28"/>
            <w:szCs w:val="28"/>
          </w:rPr>
          <w:t>руководителей</w:t>
        </w:r>
      </w:hyperlink>
      <w:r w:rsidR="00C532F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7C2962"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>служб системы профилактики безнадзорности и правонарушений несовершеннолетних по вопросу межведомственного взаимодействия субъектов системы профилактики безнадзорности и правонарушений несовершеннолетних в разработке и реализации планов индивидуальной профилактической работы с семьями и детьми, находящимися в социально опасном положении.</w:t>
      </w:r>
      <w:proofErr w:type="gramEnd"/>
    </w:p>
    <w:p w:rsidR="00B30851" w:rsidRDefault="00B30851" w:rsidP="00B308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B30851" w:rsidRPr="00FD1714" w:rsidRDefault="00B30851" w:rsidP="00B3085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D171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По результатам принята резолюция:</w:t>
      </w:r>
    </w:p>
    <w:p w:rsidR="00B30851" w:rsidRPr="00B30851" w:rsidRDefault="00B30851" w:rsidP="00B30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851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B30851">
          <w:rPr>
            <w:rFonts w:ascii="Times New Roman" w:eastAsia="Times New Roman" w:hAnsi="Times New Roman" w:cs="Times New Roman"/>
            <w:sz w:val="28"/>
            <w:szCs w:val="28"/>
          </w:rPr>
          <w:t>руководителям</w:t>
        </w:r>
      </w:hyperlink>
      <w:r w:rsidR="000B7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851">
        <w:rPr>
          <w:rFonts w:ascii="Times New Roman" w:eastAsia="Times New Roman" w:hAnsi="Times New Roman" w:cs="Times New Roman"/>
          <w:sz w:val="28"/>
          <w:szCs w:val="28"/>
        </w:rPr>
        <w:t>служб системы социальной профилактики:</w:t>
      </w:r>
    </w:p>
    <w:p w:rsidR="00B30851" w:rsidRPr="00FD1714" w:rsidRDefault="00B30851" w:rsidP="00B3085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30851">
        <w:rPr>
          <w:rFonts w:ascii="Times New Roman" w:eastAsia="Times New Roman" w:hAnsi="Times New Roman" w:cs="Times New Roman"/>
          <w:sz w:val="28"/>
          <w:szCs w:val="28"/>
        </w:rPr>
        <w:t>1. Взять под личный контроль организацию и проведение индивидуальной профилактической </w:t>
      </w:r>
      <w:hyperlink r:id="rId7" w:tgtFrame="_blank" w:history="1">
        <w:r w:rsidRPr="00B30851">
          <w:rPr>
            <w:rFonts w:ascii="Times New Roman" w:eastAsia="Times New Roman" w:hAnsi="Times New Roman" w:cs="Times New Roman"/>
            <w:sz w:val="28"/>
            <w:szCs w:val="28"/>
          </w:rPr>
          <w:t>работы</w:t>
        </w:r>
      </w:hyperlink>
      <w:r w:rsidRPr="00B30851">
        <w:rPr>
          <w:rFonts w:ascii="Times New Roman" w:eastAsia="Times New Roman" w:hAnsi="Times New Roman" w:cs="Times New Roman"/>
          <w:sz w:val="28"/>
          <w:szCs w:val="28"/>
        </w:rPr>
        <w:t> с несовершеннолетними</w:t>
      </w:r>
      <w:r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 семьями, находящимися в социально опасном положении, по устранению причин и условий, способствующих безнадзорности и правонарушениям несовершеннолетних в рамках компетенции.</w:t>
      </w:r>
    </w:p>
    <w:p w:rsidR="00B30851" w:rsidRPr="00FD1714" w:rsidRDefault="00B30851" w:rsidP="00B3085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>2. Наладить межведомственное взаимодействие в вопросах профилактики безнадзорности и правонарушений несовершеннолетних.</w:t>
      </w:r>
    </w:p>
    <w:p w:rsidR="00B30851" w:rsidRPr="00FD1714" w:rsidRDefault="00B30851" w:rsidP="00B3085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>3. С 01.04.2015г. организовать оформление и предоставление информации в муниципальную комиссию по делам несовершеннолетних и защите их прав об организации и проведении индивидуальной профилактической работы в соответствии с планами индивидуальной профилактической </w:t>
      </w:r>
      <w:hyperlink r:id="rId8" w:tgtFrame="_blank" w:history="1">
        <w:r w:rsidRPr="00B30851">
          <w:rPr>
            <w:rFonts w:ascii="Times New Roman" w:eastAsia="Times New Roman" w:hAnsi="Times New Roman" w:cs="Times New Roman"/>
            <w:sz w:val="28"/>
            <w:szCs w:val="28"/>
          </w:rPr>
          <w:t>работы</w:t>
        </w:r>
      </w:hyperlink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>по прилагаемым формам.</w:t>
      </w:r>
    </w:p>
    <w:p w:rsidR="00B30851" w:rsidRPr="00FD1714" w:rsidRDefault="00B30851" w:rsidP="00B30851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4. Рекомендовать ОДН ОМВД России по </w:t>
      </w:r>
      <w:proofErr w:type="gramStart"/>
      <w:r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>г</w:t>
      </w:r>
      <w:proofErr w:type="gramEnd"/>
      <w:r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>. Новомосковску (</w:t>
      </w:r>
      <w:proofErr w:type="spellStart"/>
      <w:r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>Красов</w:t>
      </w:r>
      <w:proofErr w:type="spellEnd"/>
      <w:r w:rsidRPr="00FD171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В.А.) рассмотреть вопрос о проведении плановых межведомственных рейдов в семьи, находящиеся в социально опасном положении. </w:t>
      </w:r>
    </w:p>
    <w:p w:rsidR="00BF586B" w:rsidRPr="00FD1714" w:rsidRDefault="00BF586B" w:rsidP="00FD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586B" w:rsidRPr="00FD1714" w:rsidSect="00FD17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962"/>
    <w:rsid w:val="000B7525"/>
    <w:rsid w:val="00351B8C"/>
    <w:rsid w:val="00485215"/>
    <w:rsid w:val="007C2962"/>
    <w:rsid w:val="00830713"/>
    <w:rsid w:val="00B30851"/>
    <w:rsid w:val="00BD1D72"/>
    <w:rsid w:val="00BF586B"/>
    <w:rsid w:val="00C532FD"/>
    <w:rsid w:val="00CD29E3"/>
    <w:rsid w:val="00FD1714"/>
    <w:rsid w:val="00FE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15"/>
  </w:style>
  <w:style w:type="paragraph" w:styleId="1">
    <w:name w:val="heading 1"/>
    <w:basedOn w:val="a"/>
    <w:link w:val="10"/>
    <w:uiPriority w:val="9"/>
    <w:qFormat/>
    <w:rsid w:val="007C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9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2962"/>
  </w:style>
  <w:style w:type="character" w:styleId="a4">
    <w:name w:val="Hyperlink"/>
    <w:basedOn w:val="a0"/>
    <w:uiPriority w:val="99"/>
    <w:semiHidden/>
    <w:unhideWhenUsed/>
    <w:rsid w:val="007C2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osk.ru/city/policing/komissiya-po-delam-nesovershennoletnikh/doc-152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mosk.ru/city/policing/komissiya-po-delam-nesovershennoletnikh/doc-152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osk.ru/city/policing/komissiya-po-delam-nesovershennoletnikh/doc-15240/" TargetMode="External"/><Relationship Id="rId5" Type="http://schemas.openxmlformats.org/officeDocument/2006/relationships/hyperlink" Target="http://www.nmosk.ru/city/policing/komissiya-po-delam-nesovershennoletnikh/doc-1524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2015-06-30T11:26:00Z</dcterms:created>
  <dcterms:modified xsi:type="dcterms:W3CDTF">2015-06-30T13:43:00Z</dcterms:modified>
</cp:coreProperties>
</file>