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70F" w:rsidRPr="009948E5" w:rsidRDefault="004A770F" w:rsidP="004A770F">
      <w:pPr>
        <w:jc w:val="both"/>
        <w:rPr>
          <w:rFonts w:ascii="Times New Roman" w:hAnsi="Times New Roman" w:cs="Times New Roman"/>
          <w:b/>
          <w:color w:val="0070C0"/>
          <w:sz w:val="26"/>
          <w:szCs w:val="26"/>
        </w:rPr>
      </w:pPr>
      <w:r w:rsidRPr="004A770F">
        <w:rPr>
          <w:rFonts w:ascii="Times New Roman" w:hAnsi="Times New Roman" w:cs="Times New Roman"/>
          <w:b/>
          <w:sz w:val="26"/>
          <w:szCs w:val="26"/>
        </w:rPr>
        <w:t xml:space="preserve">            </w:t>
      </w:r>
      <w:r w:rsidR="009948E5">
        <w:rPr>
          <w:rFonts w:ascii="Times New Roman" w:hAnsi="Times New Roman" w:cs="Times New Roman"/>
          <w:b/>
          <w:color w:val="0070C0"/>
          <w:sz w:val="26"/>
          <w:szCs w:val="26"/>
        </w:rPr>
        <w:t>Познавательные и развлекательные мероприятия</w:t>
      </w:r>
      <w:r w:rsidRPr="009948E5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детям из  Центра временного содержания несовершеннолетних правонарушителей</w:t>
      </w:r>
    </w:p>
    <w:p w:rsidR="009948E5" w:rsidRPr="009948E5" w:rsidRDefault="004A770F" w:rsidP="009948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48E5">
        <w:rPr>
          <w:rFonts w:ascii="Times New Roman" w:hAnsi="Times New Roman" w:cs="Times New Roman"/>
          <w:sz w:val="28"/>
          <w:szCs w:val="28"/>
        </w:rPr>
        <w:t xml:space="preserve">         Разнообразная программа познавательных и развлекательных мероприятий была предложена детям из  Центра временного содержания несовершеннолетних правонарушителей. Сотрудники Центральной городской детской библиотеки и библиотеки №2 посещают  находящихся в Центре детей и по</w:t>
      </w:r>
      <w:r w:rsidR="009948E5" w:rsidRPr="009948E5">
        <w:rPr>
          <w:rFonts w:ascii="Times New Roman" w:hAnsi="Times New Roman" w:cs="Times New Roman"/>
          <w:sz w:val="28"/>
          <w:szCs w:val="28"/>
        </w:rPr>
        <w:t xml:space="preserve">дростков.  В мае-июне </w:t>
      </w:r>
      <w:proofErr w:type="gramStart"/>
      <w:r w:rsidR="009948E5" w:rsidRPr="009948E5">
        <w:rPr>
          <w:rFonts w:ascii="Times New Roman" w:hAnsi="Times New Roman" w:cs="Times New Roman"/>
          <w:sz w:val="28"/>
          <w:szCs w:val="28"/>
        </w:rPr>
        <w:t>проведены</w:t>
      </w:r>
      <w:proofErr w:type="gramEnd"/>
      <w:r w:rsidR="009948E5" w:rsidRPr="009948E5">
        <w:rPr>
          <w:rFonts w:ascii="Times New Roman" w:hAnsi="Times New Roman" w:cs="Times New Roman"/>
          <w:sz w:val="28"/>
          <w:szCs w:val="28"/>
        </w:rPr>
        <w:t>:</w:t>
      </w:r>
    </w:p>
    <w:p w:rsidR="009948E5" w:rsidRPr="009948E5" w:rsidRDefault="009948E5" w:rsidP="009948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48E5">
        <w:rPr>
          <w:rFonts w:ascii="Times New Roman" w:hAnsi="Times New Roman" w:cs="Times New Roman"/>
          <w:sz w:val="28"/>
          <w:szCs w:val="28"/>
        </w:rPr>
        <w:t>- тематический час «</w:t>
      </w:r>
      <w:r w:rsidR="004A770F" w:rsidRPr="009948E5">
        <w:rPr>
          <w:rFonts w:ascii="Times New Roman" w:hAnsi="Times New Roman" w:cs="Times New Roman"/>
          <w:sz w:val="28"/>
          <w:szCs w:val="28"/>
        </w:rPr>
        <w:t>Страницы Великой Победы»,</w:t>
      </w:r>
    </w:p>
    <w:p w:rsidR="009948E5" w:rsidRPr="009948E5" w:rsidRDefault="009948E5" w:rsidP="009948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48E5">
        <w:rPr>
          <w:rFonts w:ascii="Times New Roman" w:hAnsi="Times New Roman" w:cs="Times New Roman"/>
          <w:sz w:val="28"/>
          <w:szCs w:val="28"/>
        </w:rPr>
        <w:t>-</w:t>
      </w:r>
      <w:r w:rsidR="004A770F" w:rsidRPr="009948E5">
        <w:rPr>
          <w:rFonts w:ascii="Times New Roman" w:hAnsi="Times New Roman" w:cs="Times New Roman"/>
          <w:sz w:val="28"/>
          <w:szCs w:val="28"/>
        </w:rPr>
        <w:t xml:space="preserve"> исторический рассказ с элементами презентации «Животные на войне»,</w:t>
      </w:r>
    </w:p>
    <w:p w:rsidR="009948E5" w:rsidRPr="009948E5" w:rsidRDefault="009948E5" w:rsidP="009948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48E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беседа-</w:t>
      </w:r>
      <w:r w:rsidR="004A770F" w:rsidRPr="009948E5">
        <w:rPr>
          <w:rFonts w:ascii="Times New Roman" w:hAnsi="Times New Roman" w:cs="Times New Roman"/>
          <w:sz w:val="28"/>
          <w:szCs w:val="28"/>
        </w:rPr>
        <w:t>путешествие по самым красивым местам земного шара с использованием мультимедийных средств</w:t>
      </w:r>
      <w:r w:rsidRPr="009948E5">
        <w:rPr>
          <w:rFonts w:ascii="Times New Roman" w:hAnsi="Times New Roman" w:cs="Times New Roman"/>
          <w:sz w:val="28"/>
          <w:szCs w:val="28"/>
        </w:rPr>
        <w:t xml:space="preserve"> «Карта классных мест», </w:t>
      </w:r>
    </w:p>
    <w:p w:rsidR="009948E5" w:rsidRPr="009948E5" w:rsidRDefault="009948E5" w:rsidP="009948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48E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беседа-</w:t>
      </w:r>
      <w:r w:rsidRPr="009948E5">
        <w:rPr>
          <w:rFonts w:ascii="Times New Roman" w:hAnsi="Times New Roman" w:cs="Times New Roman"/>
          <w:sz w:val="28"/>
          <w:szCs w:val="28"/>
        </w:rPr>
        <w:t>презентация «Книги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48E5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48E5">
        <w:rPr>
          <w:rFonts w:ascii="Times New Roman" w:hAnsi="Times New Roman" w:cs="Times New Roman"/>
          <w:sz w:val="28"/>
          <w:szCs w:val="28"/>
        </w:rPr>
        <w:t>юбиляры 2015 года»</w:t>
      </w:r>
      <w:r w:rsidR="004A770F" w:rsidRPr="009948E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948E5" w:rsidRPr="009948E5" w:rsidRDefault="009948E5" w:rsidP="009948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48E5">
        <w:rPr>
          <w:rFonts w:ascii="Times New Roman" w:hAnsi="Times New Roman" w:cs="Times New Roman"/>
          <w:sz w:val="28"/>
          <w:szCs w:val="28"/>
        </w:rPr>
        <w:t xml:space="preserve">- </w:t>
      </w:r>
      <w:r w:rsidR="004A770F" w:rsidRPr="009948E5">
        <w:rPr>
          <w:rFonts w:ascii="Times New Roman" w:hAnsi="Times New Roman" w:cs="Times New Roman"/>
          <w:sz w:val="28"/>
          <w:szCs w:val="28"/>
        </w:rPr>
        <w:t xml:space="preserve">исторический час с элементами мультимедиа «Наша гордость: герб, гимн, флаг», </w:t>
      </w:r>
    </w:p>
    <w:p w:rsidR="009948E5" w:rsidRPr="009948E5" w:rsidRDefault="009948E5" w:rsidP="009948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48E5">
        <w:rPr>
          <w:rFonts w:ascii="Times New Roman" w:hAnsi="Times New Roman" w:cs="Times New Roman"/>
          <w:sz w:val="28"/>
          <w:szCs w:val="28"/>
        </w:rPr>
        <w:t xml:space="preserve">- </w:t>
      </w:r>
      <w:r w:rsidR="004A770F" w:rsidRPr="009948E5">
        <w:rPr>
          <w:rFonts w:ascii="Times New Roman" w:hAnsi="Times New Roman" w:cs="Times New Roman"/>
          <w:sz w:val="28"/>
          <w:szCs w:val="28"/>
        </w:rPr>
        <w:t>электронна</w:t>
      </w:r>
      <w:r>
        <w:rPr>
          <w:rFonts w:ascii="Times New Roman" w:hAnsi="Times New Roman" w:cs="Times New Roman"/>
          <w:sz w:val="28"/>
          <w:szCs w:val="28"/>
        </w:rPr>
        <w:t>я игра по сказкам А.С. Пушкина «У Лукоморья»</w:t>
      </w:r>
      <w:r w:rsidR="004A770F" w:rsidRPr="009948E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948E5" w:rsidRPr="009948E5" w:rsidRDefault="009948E5" w:rsidP="009948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48E5">
        <w:rPr>
          <w:rFonts w:ascii="Times New Roman" w:hAnsi="Times New Roman" w:cs="Times New Roman"/>
          <w:sz w:val="28"/>
          <w:szCs w:val="28"/>
        </w:rPr>
        <w:t xml:space="preserve">- </w:t>
      </w:r>
      <w:r w:rsidR="004A770F" w:rsidRPr="009948E5">
        <w:rPr>
          <w:rFonts w:ascii="Times New Roman" w:hAnsi="Times New Roman" w:cs="Times New Roman"/>
          <w:sz w:val="28"/>
          <w:szCs w:val="28"/>
        </w:rPr>
        <w:t xml:space="preserve">электронная игра «Любить Родину, значит знать ее». </w:t>
      </w:r>
    </w:p>
    <w:p w:rsidR="004A770F" w:rsidRPr="009948E5" w:rsidRDefault="004A770F" w:rsidP="009948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48E5">
        <w:rPr>
          <w:rFonts w:ascii="Times New Roman" w:hAnsi="Times New Roman" w:cs="Times New Roman"/>
          <w:sz w:val="28"/>
          <w:szCs w:val="28"/>
        </w:rPr>
        <w:t>Все мероприятия были подготовлены с учётом особенностей жизненного опыта воспитанников. Как правило, все темы сопровождались видеорядом, облегчающим восприятие материала. Порою занятия, которые проводят библиотекари в ЦВСНП, являются для воспитанников единственным источником приобщения  к азам культуры, единственной возможностью восполнить очень серьёзные пробелы в знаниях. По этой причине в Центре высоко ценят сотрудничество с детскими библиотеками.</w:t>
      </w:r>
    </w:p>
    <w:p w:rsidR="004A770F" w:rsidRPr="004A770F" w:rsidRDefault="004A770F" w:rsidP="004A77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776279" cy="3581400"/>
            <wp:effectExtent l="0" t="0" r="5715" b="0"/>
            <wp:docPr id="1" name="Рисунок 1" descr="D:\Документы\Downloads\На празднике дво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ы\Downloads\На празднике двор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3728" cy="35794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A770F" w:rsidRPr="004A77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70F"/>
    <w:rsid w:val="000410F8"/>
    <w:rsid w:val="004A770F"/>
    <w:rsid w:val="009948E5"/>
    <w:rsid w:val="00BE6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A770F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4">
    <w:name w:val="Body Text"/>
    <w:basedOn w:val="a"/>
    <w:link w:val="a5"/>
    <w:rsid w:val="004A770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4A770F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4A7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77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A770F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4">
    <w:name w:val="Body Text"/>
    <w:basedOn w:val="a"/>
    <w:link w:val="a5"/>
    <w:rsid w:val="004A770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4A770F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4A7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77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OtdSem7</cp:lastModifiedBy>
  <cp:revision>3</cp:revision>
  <dcterms:created xsi:type="dcterms:W3CDTF">2015-07-08T05:30:00Z</dcterms:created>
  <dcterms:modified xsi:type="dcterms:W3CDTF">2015-07-08T05:35:00Z</dcterms:modified>
</cp:coreProperties>
</file>