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49" w:rsidRPr="00BB4673" w:rsidRDefault="00DF7549" w:rsidP="00DF75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BB4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«Поклонимся великим тем годам…»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DF7549" w:rsidRPr="00186611" w:rsidTr="00F42E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7549" w:rsidRPr="00186611" w:rsidRDefault="00DF7549" w:rsidP="00F4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F7549" w:rsidRPr="00186611" w:rsidRDefault="00DF7549" w:rsidP="00F42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7549" w:rsidRPr="00186611" w:rsidRDefault="00B64FA4" w:rsidP="00DF7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DF7549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38100" distB="38100" distL="57150" distR="57150" simplePos="0" relativeHeight="251659264" behindDoc="0" locked="0" layoutInCell="1" allowOverlap="0" wp14:anchorId="727A632F" wp14:editId="5C3C09C5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905000" cy="1266825"/>
              <wp:effectExtent l="0" t="0" r="0" b="9525"/>
              <wp:wrapSquare wrapText="bothSides"/>
              <wp:docPr id="2" name="Рисунок 2" descr="http://www.arhcity.ru/data/114/08052015.jpg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www.arhcity.ru/data/114/08052015.jpg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1266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="00DF7549">
        <w:t>В честь</w:t>
      </w:r>
      <w:r w:rsidR="00DF7549"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70-летия Победы в Великой Отечественной войне дети отделения </w:t>
      </w:r>
      <w:r w:rsidR="00DF75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из семей, находящихся в трудной жизненной ситуации,</w:t>
      </w:r>
      <w:r w:rsidR="00DF7549"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75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бюджетного учреждения</w:t>
      </w:r>
      <w:r w:rsidR="00DF7549"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"Центр охраны прав детства" приняли участие во Всероссийской акции «Красная гвоздика». В память о ветеранах войны и тружениках тыла дети  своими руками изготовили гвоздики – символы героизма, мужества, стойкости, верности своей стране и своему народу. Цветы Победы украсили тематический стенд «Поклонимся великим тем годам…». Дети совместно с социальным педагогом Владимировной  Костиной  оформили материал о  героях – северянах Р.Е. </w:t>
      </w:r>
      <w:proofErr w:type="spellStart"/>
      <w:r w:rsidR="00DF7549"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Шаниной</w:t>
      </w:r>
      <w:proofErr w:type="spellEnd"/>
      <w:r w:rsidR="00DF7549"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</w:t>
      </w:r>
      <w:proofErr w:type="spellStart"/>
      <w:r w:rsidR="00DF7549"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>П.В.Усове</w:t>
      </w:r>
      <w:proofErr w:type="spellEnd"/>
      <w:r w:rsidR="00DF7549"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А.О. Шабалине, П.И </w:t>
      </w:r>
      <w:proofErr w:type="spellStart"/>
      <w:r w:rsidR="00DF7549"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Галушине</w:t>
      </w:r>
      <w:proofErr w:type="spellEnd"/>
      <w:r w:rsidR="00DF7549"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Н.Г. Кузнецове, приблизивших Великую Победу.</w:t>
      </w:r>
    </w:p>
    <w:p w:rsidR="00DF7549" w:rsidRPr="00BB4673" w:rsidRDefault="00DF7549" w:rsidP="00DF7549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подвиг навсегда останется в наших благодарных сердцах.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DF7549" w:rsidRPr="00186611" w:rsidTr="00DF7549">
        <w:trPr>
          <w:tblCellSpacing w:w="15" w:type="dxa"/>
        </w:trPr>
        <w:tc>
          <w:tcPr>
            <w:tcW w:w="0" w:type="auto"/>
            <w:vAlign w:val="center"/>
          </w:tcPr>
          <w:p w:rsidR="00DF7549" w:rsidRPr="00186611" w:rsidRDefault="00DF7549" w:rsidP="00F4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F7549" w:rsidRPr="00186611" w:rsidRDefault="00DF7549" w:rsidP="00F42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7549" w:rsidRPr="00186611" w:rsidRDefault="00B64FA4" w:rsidP="00DF7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DF7549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38100" distB="38100" distL="57150" distR="57150" simplePos="0" relativeHeight="251660288" behindDoc="0" locked="0" layoutInCell="1" allowOverlap="0" wp14:anchorId="7D793E40" wp14:editId="2F560CD2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076325" cy="1428750"/>
              <wp:effectExtent l="0" t="0" r="9525" b="0"/>
              <wp:wrapSquare wrapText="bothSides"/>
              <wp:docPr id="3" name="Рисунок 3" descr="http://www.arhcity.ru/data/114/080520151.JPG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www.arhcity.ru/data/114/080520151.JPG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76325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="00DF7549"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>6 мая 2015 года воспитанники МБУ "Центр охраны прав детства" отделения социальной адаптации  приняли участие во Всероссийской акции "Георгиевская ленточка 2015".</w:t>
      </w:r>
    </w:p>
    <w:p w:rsidR="00DF7549" w:rsidRPr="00186611" w:rsidRDefault="00DF7549" w:rsidP="00DF7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Девочки и мальчики  вручали Георгиевскую ленточку – условный символ военной славы жителям </w:t>
      </w:r>
      <w:proofErr w:type="spellStart"/>
      <w:r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Исакогорского</w:t>
      </w:r>
      <w:proofErr w:type="spellEnd"/>
      <w:r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округа.  Улыбка озаряла лица каждого, получившего главный символ всенародного праздника. Дети с искренним уважением к воинам, сражавшимся за Отечество, в память об их подвиге, серьезно и ответственно проявили себя в этой акции.</w:t>
      </w:r>
    </w:p>
    <w:p w:rsidR="00DF7549" w:rsidRDefault="00DF7549" w:rsidP="00DF7549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Поздравляем всех </w:t>
      </w:r>
      <w:proofErr w:type="spellStart"/>
      <w:r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архангелогородцев</w:t>
      </w:r>
      <w:proofErr w:type="spellEnd"/>
      <w:r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>  с наступающим праздником  Великой Победы!</w:t>
      </w:r>
    </w:p>
    <w:p w:rsidR="00DF7549" w:rsidRDefault="00DF7549" w:rsidP="00D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549" w:rsidRDefault="00DF7549" w:rsidP="00D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549" w:rsidRDefault="00DF7549" w:rsidP="00D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549" w:rsidRDefault="00DF7549" w:rsidP="00D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549" w:rsidRDefault="00DF7549" w:rsidP="00D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549" w:rsidRDefault="00DF7549" w:rsidP="00D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549" w:rsidRDefault="00DF7549" w:rsidP="00D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549" w:rsidRPr="00BB4673" w:rsidRDefault="00DF7549" w:rsidP="00DF75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Воспитанники Центра охраны прав детства изготовили открытки </w:t>
      </w:r>
      <w:proofErr w:type="gramStart"/>
      <w:r w:rsidRPr="00BB4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Pr="00BB4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Дню Победы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DF7549" w:rsidRPr="00186611" w:rsidTr="00F42E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7549" w:rsidRPr="00186611" w:rsidRDefault="00DF7549" w:rsidP="00F4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F7549" w:rsidRPr="00186611" w:rsidRDefault="00DF7549" w:rsidP="00F42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7549" w:rsidRPr="00186611" w:rsidRDefault="00B64FA4" w:rsidP="00D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DF7549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38100" distB="38100" distL="57150" distR="57150" simplePos="0" relativeHeight="251661312" behindDoc="0" locked="0" layoutInCell="1" allowOverlap="0" wp14:anchorId="00970F06" wp14:editId="3E27FA13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905000" cy="1428750"/>
              <wp:effectExtent l="0" t="0" r="0" b="0"/>
              <wp:wrapSquare wrapText="bothSides"/>
              <wp:docPr id="4" name="Рисунок 4" descr="http://www.arhcity.ru/data/114/080520152.jpg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www.arhcity.ru/data/114/080520152.jpg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DF7549" w:rsidRPr="00186611" w:rsidRDefault="00DF7549" w:rsidP="00DF7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мая 2015 года  для школьников </w:t>
      </w:r>
      <w:proofErr w:type="gramStart"/>
      <w:r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 временного пребывания детей  Центра охраны прав детства</w:t>
      </w:r>
      <w:proofErr w:type="gramEnd"/>
      <w:r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проведено занятие по изготовлению поздравительных открыток для ветеранов «С 9 мая!" в знак глубокого уважения и памяти поколений.</w:t>
      </w:r>
    </w:p>
    <w:p w:rsidR="00DF7549" w:rsidRDefault="00DF7549" w:rsidP="00DF7549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с большим желанием выполняли работу, никто не остался равнодушным!</w:t>
      </w:r>
    </w:p>
    <w:p w:rsidR="00BB4673" w:rsidRPr="00BB4673" w:rsidRDefault="00BB4673" w:rsidP="00BB46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празднику…</w:t>
      </w:r>
    </w:p>
    <w:tbl>
      <w:tblPr>
        <w:tblW w:w="5000" w:type="pct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BB4673" w:rsidRPr="00BB4673" w:rsidTr="00F42E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673" w:rsidRPr="00BB4673" w:rsidRDefault="00BB4673" w:rsidP="00BB4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B4673" w:rsidRPr="00BB4673" w:rsidRDefault="00BB4673" w:rsidP="00BB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4673" w:rsidRPr="00BB4673" w:rsidRDefault="00BB4673" w:rsidP="00BB4673">
      <w:pPr>
        <w:pBdr>
          <w:bottom w:val="single" w:sz="6" w:space="1" w:color="auto"/>
        </w:pBd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73">
        <w:rPr>
          <w:rFonts w:ascii="Times New Roman" w:eastAsia="Times New Roman" w:hAnsi="Times New Roman" w:cs="Times New Roman"/>
          <w:sz w:val="24"/>
          <w:szCs w:val="24"/>
          <w:lang w:eastAsia="ru-RU"/>
        </w:rPr>
        <w:t>08.09.2015г. в преддверии празднования юбилея Великой победы в МБУ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защиты прав несовершеннолетних</w:t>
      </w:r>
      <w:r w:rsidRPr="00BB4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«Душа» состоялось  занятие для детей, посещающих группу дневного пребывания, на тему: «Изготовление цветов из гофрированной бумаги». Мероприятие состояло из двух частей. Первая часть занятия предполагала выполнение практической части работы -  для ознакомления ребятам были предложены образцы цветов, выполненные из бумаги в различных вариантах; далее дети выполняли поделку при демонстрации педагогом последовательности приемов работы.  Результат этой части занятия – цветок, выполненный с большим желанием и аккуратностью. Дети выразили желание  цветок, изготовленный своими руками, возложить к памятнику войнам, погибшим в годы Великой войны. Во второй части занятия детям был предложен просмотр мультипликационного фильма «Солдатская сказка».  Судьба солдата, показанная в сказке, очень заинтересовала детей.  По результатам просмотра дети активно обсуждали содержание фильма, анализируя  его, подчеркнули  роль  народа в победе над врагом!</w:t>
      </w:r>
    </w:p>
    <w:p w:rsidR="00BB4673" w:rsidRPr="00BB4673" w:rsidRDefault="00BB4673" w:rsidP="00BB46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Фестиваль военной песни «Катюша» прошел в Центре охраны прав детства.</w:t>
      </w:r>
    </w:p>
    <w:tbl>
      <w:tblPr>
        <w:tblW w:w="329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2"/>
      </w:tblGrid>
      <w:tr w:rsidR="00BB4673" w:rsidRPr="00BB4673" w:rsidTr="00F42E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673" w:rsidRPr="00BB4673" w:rsidRDefault="00BB4673" w:rsidP="00BB4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4673" w:rsidRPr="00BB4673" w:rsidRDefault="00B64FA4" w:rsidP="00BB46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BB4673" w:rsidRPr="00BB4673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38100" distB="38100" distL="57150" distR="57150" simplePos="0" relativeHeight="251663360" behindDoc="0" locked="0" layoutInCell="1" allowOverlap="0" wp14:anchorId="445B8161" wp14:editId="057F36B7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905000" cy="1428750"/>
              <wp:effectExtent l="0" t="0" r="0" b="0"/>
              <wp:wrapSquare wrapText="bothSides"/>
              <wp:docPr id="1" name="Рисунок 1" descr="http://www.arhcity.ru/data/114/130520152.JPG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://www.arhcity.ru/data/114/130520152.JPG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="00BB4673" w:rsidRPr="00BB4673">
        <w:rPr>
          <w:rFonts w:ascii="Times New Roman" w:eastAsia="Times New Roman" w:hAnsi="Times New Roman" w:cs="Times New Roman"/>
          <w:sz w:val="24"/>
          <w:szCs w:val="24"/>
          <w:lang w:eastAsia="ru-RU"/>
        </w:rPr>
        <w:t>8 мая 2015 года в канун Великого праздника 70-летия Великой Победы в МБУ «Центр охраны прав детства» прошел фестиваль военной песни «Катюша», в котором прозвучали всеми любимые песни военных лет.</w:t>
      </w:r>
    </w:p>
    <w:p w:rsidR="00BB4673" w:rsidRPr="00BB4673" w:rsidRDefault="00BB4673" w:rsidP="00BB46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73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Юные артисты  рассказывали наизусть торжественные стихотворения о Дне Победы, о стойкости и выносливости русского солдата и о непобедимой России, а дошкольники порадовали зрителей своими замечательными танцами под известные песни «Синий платочек», «Перелетные птицы».</w:t>
      </w:r>
    </w:p>
    <w:p w:rsidR="00BB4673" w:rsidRPr="00BB4673" w:rsidRDefault="00BB4673" w:rsidP="00BB4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мероприятии приняли участие воспитанники отделений временного пребывания детей дошкольного и школьного возраста и воспитанники  отделения социальной адаптации, в стороне не остались и сотрудники Центра охраны прав детства, которые исполнили замечательную песню «Тучи </w:t>
      </w:r>
      <w:proofErr w:type="gramStart"/>
      <w:r w:rsidRPr="00BB467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B4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голубом».</w:t>
      </w:r>
    </w:p>
    <w:p w:rsidR="00BB4673" w:rsidRPr="00BB4673" w:rsidRDefault="00BB4673" w:rsidP="00BB4673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7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дети и социальные педагоги очень ответственно подошли к выбору и разучиванию концертных номеров. В зале царила праздничная атмосфера Дня Победы. Каждый номер, который показывали дети, тронул зрителей до глубины души. Фестиваль получился по-настоящему победным!</w:t>
      </w:r>
    </w:p>
    <w:p w:rsidR="00BB4673" w:rsidRPr="00BB4673" w:rsidRDefault="00BB4673" w:rsidP="00BB46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Спасибо деду за Победу!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BB4673" w:rsidRPr="00BB4673" w:rsidTr="00F42E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673" w:rsidRPr="00BB4673" w:rsidRDefault="00BB4673" w:rsidP="00BB4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B4673" w:rsidRPr="00BB4673" w:rsidRDefault="00BB4673" w:rsidP="00BB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4673" w:rsidRPr="00BB4673" w:rsidRDefault="00B64FA4" w:rsidP="00BB46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BB4673" w:rsidRPr="00BB4673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38100" distB="38100" distL="57150" distR="57150" simplePos="0" relativeHeight="251664384" behindDoc="0" locked="0" layoutInCell="1" allowOverlap="0" wp14:anchorId="06EE4DBD" wp14:editId="7F29117D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905000" cy="1428750"/>
              <wp:effectExtent l="0" t="0" r="0" b="0"/>
              <wp:wrapSquare wrapText="bothSides"/>
              <wp:docPr id="5" name="Рисунок 5" descr="http://www.arhcity.ru/data/114/130520153.jpg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http://www.arhcity.ru/data/114/130520153.jpg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="00BB4673" w:rsidRPr="00BB4673">
        <w:rPr>
          <w:rFonts w:ascii="Times New Roman" w:eastAsia="Times New Roman" w:hAnsi="Times New Roman" w:cs="Times New Roman"/>
          <w:sz w:val="24"/>
          <w:szCs w:val="24"/>
          <w:lang w:eastAsia="ru-RU"/>
        </w:rPr>
        <w:t>5 мая 2015 года в МБУ "Центр охраны прав детства"  дошкольники отделения временного пребывания  под   руководством   воспитателей подготовили   рисунки    на  конкурс,   посвященный  юбилею    Великой Победы «Спасибо  деду за Победу!».</w:t>
      </w:r>
    </w:p>
    <w:p w:rsidR="00BB4673" w:rsidRPr="00BB4673" w:rsidRDefault="00BB4673" w:rsidP="00BB46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73">
        <w:rPr>
          <w:rFonts w:ascii="Times New Roman" w:eastAsia="Times New Roman" w:hAnsi="Times New Roman" w:cs="Times New Roman"/>
          <w:sz w:val="24"/>
          <w:szCs w:val="24"/>
          <w:lang w:eastAsia="ru-RU"/>
        </w:rPr>
        <w:t>В  группах   воспитатели оформили стенды,  дети  выучили  стихи  о  войне, о Победе,  вместе  с педагогами   сделали   цветы  для  возложения  к обелиску  в память о наших земляках, погибших  в годы  Великой Отечественной  войны.   </w:t>
      </w:r>
    </w:p>
    <w:p w:rsidR="00BB4673" w:rsidRPr="00BB4673" w:rsidRDefault="00BB4673" w:rsidP="00BB4673">
      <w:pPr>
        <w:pBdr>
          <w:bottom w:val="single" w:sz="6" w:space="1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73">
        <w:rPr>
          <w:rFonts w:ascii="Times New Roman" w:eastAsia="Times New Roman" w:hAnsi="Times New Roman" w:cs="Times New Roman"/>
          <w:sz w:val="24"/>
          <w:szCs w:val="24"/>
          <w:lang w:eastAsia="ru-RU"/>
        </w:rPr>
        <w:t>9 мая 2015 года у обелиска павшим землякам состоялось торжественное возложение цветов. Дошколята торжественно прочитали стихи о Победе.</w:t>
      </w:r>
    </w:p>
    <w:p w:rsidR="00BB4673" w:rsidRPr="00BB4673" w:rsidRDefault="00BB4673" w:rsidP="00BB46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Памятная встреча с последними свидетелями войны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BB4673" w:rsidRPr="00BB4673" w:rsidTr="00F42E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673" w:rsidRPr="00BB4673" w:rsidRDefault="00BB4673" w:rsidP="00BB4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B4673" w:rsidRPr="00BB4673" w:rsidRDefault="00BB4673" w:rsidP="00BB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4673" w:rsidRPr="00BB4673" w:rsidRDefault="00B64FA4" w:rsidP="00BB46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BB4673" w:rsidRPr="00BB4673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38100" distB="38100" distL="57150" distR="57150" simplePos="0" relativeHeight="251665408" behindDoc="0" locked="0" layoutInCell="1" allowOverlap="0" wp14:anchorId="7B1DFEAC" wp14:editId="48C01215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905000" cy="1266825"/>
              <wp:effectExtent l="0" t="0" r="0" b="9525"/>
              <wp:wrapSquare wrapText="bothSides"/>
              <wp:docPr id="6" name="Рисунок 6" descr="http://www.arhcity.ru/data/114/150520153.jpg">
                <a:hlinkClick xmlns:a="http://schemas.openxmlformats.org/drawingml/2006/main" r:id="rId1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://www.arhcity.ru/data/114/150520153.jpg">
                        <a:hlinkClick r:id="rId1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1266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="00BB4673" w:rsidRPr="00BB4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мая  2015 года  в рамках празднования Великой Победы в МБУ "Центр охраны прав детства" состоялась встреча </w:t>
      </w:r>
      <w:proofErr w:type="gramStart"/>
      <w:r w:rsidR="00BB4673" w:rsidRPr="00BB46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 группы дневного пребывания отделения оптимизации семейных ресурсов</w:t>
      </w:r>
      <w:proofErr w:type="gramEnd"/>
      <w:r w:rsidR="00BB4673" w:rsidRPr="00BB4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председателем Архангельской городской общественной организации «Дети, опаленные войной 1941-1945 Г.Г. (последние свидетели)» Лебедевым С.Н.</w:t>
      </w:r>
    </w:p>
    <w:p w:rsidR="00BB4673" w:rsidRPr="00BB4673" w:rsidRDefault="00BB4673" w:rsidP="00BB46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этой встрече дети узнали о том, какое нелегкое детство было у маленьких невольных участников Великой Отечественной войны, как им удалось пережить то суровое голодное и далеко недетское время.</w:t>
      </w:r>
    </w:p>
    <w:p w:rsidR="00BB4673" w:rsidRPr="00BB4673" w:rsidRDefault="00BB4673" w:rsidP="00BB46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со всей серьезностью отнеслись к предстоящей встрече, подготовили стихи о войне, вместе с гостем пели известные песни военных и послевоенных лет, и конечно же, не оставили гостя без подарка, да и сам Слава Николаевич пришел не с пустыми руками.</w:t>
      </w:r>
    </w:p>
    <w:p w:rsidR="00BB4673" w:rsidRPr="00BB4673" w:rsidRDefault="00BB4673" w:rsidP="00BB46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Особый интерес у ребят вызвали нагрудные знаки и награды Славы Николаевича, дети с огромным любопытством рассматривали их, им была интересна история каждой награды.</w:t>
      </w:r>
    </w:p>
    <w:p w:rsidR="00BB4673" w:rsidRPr="00BB4673" w:rsidRDefault="00BB4673" w:rsidP="00BB46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7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Центра надеются, что наши дети всегда будут помнить о тяготах военных лет и никогда не останутся равнодушны к чужой беде, а главное, будут ценить то беззаботное время, которое называется «детством».</w:t>
      </w:r>
    </w:p>
    <w:p w:rsidR="00BB4673" w:rsidRPr="00BB4673" w:rsidRDefault="00BB4673" w:rsidP="00BB4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4673" w:rsidRPr="00BB4673" w:rsidRDefault="00B64FA4" w:rsidP="00BB4673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BB4673" w:rsidRPr="00BB4673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38100" distB="38100" distL="57150" distR="57150" simplePos="0" relativeHeight="251666432" behindDoc="0" locked="0" layoutInCell="1" allowOverlap="0" wp14:anchorId="0B828460" wp14:editId="291D1B1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905000" cy="1266825"/>
              <wp:effectExtent l="0" t="0" r="0" b="9525"/>
              <wp:wrapSquare wrapText="bothSides"/>
              <wp:docPr id="7" name="Рисунок 7" descr="http://www.arhcity.ru/data/114/150520154.jpg">
                <a:hlinkClick xmlns:a="http://schemas.openxmlformats.org/drawingml/2006/main" r:id="rId1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http://www.arhcity.ru/data/114/150520154.jpg">
                        <a:hlinkClick r:id="rId1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1266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="00BB4673" w:rsidRPr="00BB467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CA3F387" wp14:editId="18C25D29">
            <wp:extent cx="1905000" cy="1270000"/>
            <wp:effectExtent l="0" t="0" r="0" b="6350"/>
            <wp:docPr id="8" name="Рисунок 8" descr="http://www.arhcity.ru/data/114/150520155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hcity.ru/data/114/150520155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140" w:rsidRDefault="00B14140" w:rsidP="00B14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140" w:rsidRDefault="00B14140" w:rsidP="00B14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140" w:rsidRPr="00B14140" w:rsidRDefault="00B14140" w:rsidP="00B141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Архангельске подведены итоги конкурса «Дети иллюстрируют книги о войне»</w:t>
      </w:r>
    </w:p>
    <w:p w:rsidR="00B14140" w:rsidRPr="00B14140" w:rsidRDefault="00B14140" w:rsidP="00B14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proofErr w:type="spellStart"/>
      <w:r w:rsidRPr="00B14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Соломбальской</w:t>
      </w:r>
      <w:proofErr w:type="spellEnd"/>
      <w:r w:rsidRPr="00B14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библиотеке №5 имени Б.В. Шергина состоялась торжественная церемония подведения итогов и награждения победителей городского конкурса «Дети иллюстрируют книги о войне».</w:t>
      </w:r>
    </w:p>
    <w:p w:rsidR="00B14140" w:rsidRPr="00B14140" w:rsidRDefault="00B14140" w:rsidP="00B141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годы Великой Отечественной войны воевали на всех фронтах не только взрослые, но и дети. О подвигах последних написано немало книг. Поэтому в юбилейный год управление культуры и молодежной политики мэрии Архангельска и «Централизованная библиотечная система» организовали и провели городской конкурс «Дети иллюстрируют книги о войне».</w:t>
      </w:r>
    </w:p>
    <w:p w:rsidR="00B14140" w:rsidRPr="00B14140" w:rsidRDefault="00B14140" w:rsidP="00B141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конкурсе приняло участие 306 архангельских школьников из общеобразовательных школ города и художественных изостудий и кружков. Дети не просто рисовали рисунки на военную тему, они читали книги о войне и делали к ним свои иллюстрации. На рисунках детей ожили герои книг: </w:t>
      </w:r>
      <w:proofErr w:type="gramStart"/>
      <w:r w:rsidRPr="00B14140">
        <w:rPr>
          <w:rFonts w:ascii="Times New Roman" w:eastAsia="Times New Roman" w:hAnsi="Times New Roman" w:cs="Times New Roman"/>
          <w:sz w:val="24"/>
          <w:szCs w:val="24"/>
          <w:lang w:eastAsia="ru-RU"/>
        </w:rPr>
        <w:t>Л.Ф. Воронковой «Девочка из города», Л.А. Кассиля «Главное войско» и «Твои защитники», Ф.А. Абрамова «Вкус Победы», «В. Пикуля «Мальчики с бантиками», В.П. Катаева «Сын полка», В.Г. Фролова «В двух шагах от войны», Н.А. Надеждиной «Партизанка Лара», К. Симонова «Сын артиллериста», К.Г. Паустовского «Похождения жука-носорога», В. Воскобойникова «900 дней мужества» и многих других.</w:t>
      </w:r>
      <w:proofErr w:type="gramEnd"/>
    </w:p>
    <w:p w:rsidR="00B14140" w:rsidRPr="00B14140" w:rsidRDefault="00B14140" w:rsidP="00B141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мая в </w:t>
      </w:r>
      <w:proofErr w:type="spellStart"/>
      <w:r w:rsidRPr="00B141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Соломбальской</w:t>
      </w:r>
      <w:proofErr w:type="spellEnd"/>
      <w:r w:rsidRPr="00B14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библиотеке №5 имени Б.В. Шергина состоялось открытие выставки рисунков и подведение итогов городского конкурса. Были награждены 19 лучших участников. Победителями стали учащиеся из общеобразовательных школ №11, </w:t>
      </w:r>
      <w:r w:rsidRPr="00B141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8, 28, 34, 27, 73, 77, 95, общеобразовательной гимназии №25, школы «Ксения», Архангельских санаторных школ-интернатов №1, 2 студий изобразительного творчества и творческих мастерских из Ломоносовского Дворца культуры и Культурного центра «</w:t>
      </w:r>
      <w:proofErr w:type="spellStart"/>
      <w:r w:rsidRPr="00B141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Соломбала</w:t>
      </w:r>
      <w:proofErr w:type="spellEnd"/>
      <w:r w:rsidRPr="00B14140">
        <w:rPr>
          <w:rFonts w:ascii="Times New Roman" w:eastAsia="Times New Roman" w:hAnsi="Times New Roman" w:cs="Times New Roman"/>
          <w:sz w:val="24"/>
          <w:szCs w:val="24"/>
          <w:lang w:eastAsia="ru-RU"/>
        </w:rPr>
        <w:t>-Арт».</w:t>
      </w:r>
    </w:p>
    <w:p w:rsidR="000248CB" w:rsidRDefault="00B14140" w:rsidP="00B14140">
      <w:pPr>
        <w:jc w:val="both"/>
      </w:pPr>
      <w:r w:rsidRPr="00B1414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победителей была представлена литературная композиция «Стихи о войне» в исполнении литературно-музыкального театра «</w:t>
      </w:r>
      <w:proofErr w:type="spellStart"/>
      <w:r w:rsidRPr="00B1414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Словица</w:t>
      </w:r>
      <w:proofErr w:type="spellEnd"/>
      <w:r w:rsidRPr="00B14140">
        <w:rPr>
          <w:rFonts w:ascii="Times New Roman" w:eastAsia="Times New Roman" w:hAnsi="Times New Roman" w:cs="Times New Roman"/>
          <w:sz w:val="24"/>
          <w:szCs w:val="24"/>
          <w:lang w:eastAsia="ru-RU"/>
        </w:rPr>
        <w:t>» Архангельского городского культурного центра, звучали военные песни и стихи.</w:t>
      </w:r>
    </w:p>
    <w:sectPr w:rsidR="00024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549"/>
    <w:rsid w:val="000248CB"/>
    <w:rsid w:val="00B14140"/>
    <w:rsid w:val="00B64FA4"/>
    <w:rsid w:val="00BB4673"/>
    <w:rsid w:val="00D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54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6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54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arhcity.ru/data/114/130520153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arhcity.ru/data/114/080520151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arhcity.ru/data/114/150520154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arhcity.ru/data/114/130520152.JPG" TargetMode="External"/><Relationship Id="rId5" Type="http://schemas.openxmlformats.org/officeDocument/2006/relationships/hyperlink" Target="http://www.arhcity.ru/data/114/08052015.jpg" TargetMode="External"/><Relationship Id="rId15" Type="http://schemas.openxmlformats.org/officeDocument/2006/relationships/hyperlink" Target="http://www.arhcity.ru/data/114/150520153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arhcity.ru/data/114/150520155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hcity.ru/data/114/080520152.jpg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Рыкалова</dc:creator>
  <cp:lastModifiedBy>Станислав Руцкий (конф)</cp:lastModifiedBy>
  <cp:revision>2</cp:revision>
  <dcterms:created xsi:type="dcterms:W3CDTF">2015-05-29T07:30:00Z</dcterms:created>
  <dcterms:modified xsi:type="dcterms:W3CDTF">2015-05-29T07:30:00Z</dcterms:modified>
</cp:coreProperties>
</file>