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2EB" w:rsidRDefault="00A45847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-629920</wp:posOffset>
            </wp:positionV>
            <wp:extent cx="7600950" cy="1240155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702EB" w:rsidRPr="00D702EB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3018155</wp:posOffset>
            </wp:positionV>
            <wp:extent cx="4105910" cy="2714625"/>
            <wp:effectExtent l="57150" t="38100" r="46990" b="28575"/>
            <wp:wrapThrough wrapText="bothSides">
              <wp:wrapPolygon edited="0">
                <wp:start x="-301" y="-303"/>
                <wp:lineTo x="-301" y="21827"/>
                <wp:lineTo x="21847" y="21827"/>
                <wp:lineTo x="21847" y="-303"/>
                <wp:lineTo x="-301" y="-303"/>
              </wp:wrapPolygon>
            </wp:wrapThrough>
            <wp:docPr id="6" name="Рисунок 2" descr="\\srv-02\common$\Общая папка\Быбина В.М\КОНКУРС ДЕТИ РАЗНЫЕ ВАЖНЫ\материал для сайта\день смеха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02\common$\Общая папка\Быбина В.М\КОНКУРС ДЕТИ РАЗНЫЕ ВАЖНЫ\материал для сайта\день смеха\DSC_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714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2EB" w:rsidRPr="00D702EB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6075680</wp:posOffset>
            </wp:positionV>
            <wp:extent cx="1571625" cy="3590925"/>
            <wp:effectExtent l="19050" t="0" r="0" b="0"/>
            <wp:wrapThrough wrapText="bothSides">
              <wp:wrapPolygon edited="0">
                <wp:start x="-262" y="0"/>
                <wp:lineTo x="-262" y="21314"/>
                <wp:lineTo x="524" y="21543"/>
                <wp:lineTo x="5241" y="21543"/>
                <wp:lineTo x="13101" y="21543"/>
                <wp:lineTo x="20700" y="21543"/>
                <wp:lineTo x="21486" y="21428"/>
                <wp:lineTo x="21486" y="16615"/>
                <wp:lineTo x="17818" y="16501"/>
                <wp:lineTo x="21486" y="16386"/>
                <wp:lineTo x="21486" y="14667"/>
                <wp:lineTo x="14674" y="14667"/>
                <wp:lineTo x="21486" y="14553"/>
                <wp:lineTo x="21486" y="9167"/>
                <wp:lineTo x="21224" y="9167"/>
                <wp:lineTo x="21224" y="7448"/>
                <wp:lineTo x="15722" y="7334"/>
                <wp:lineTo x="20700" y="7334"/>
                <wp:lineTo x="21486" y="6188"/>
                <wp:lineTo x="20962" y="5500"/>
                <wp:lineTo x="21224" y="5500"/>
                <wp:lineTo x="21486" y="4240"/>
                <wp:lineTo x="21486" y="0"/>
                <wp:lineTo x="-262" y="0"/>
              </wp:wrapPolygon>
            </wp:wrapThrough>
            <wp:docPr id="12" name="Рисунок 12" descr="клипарт клоун с воздушными шарами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липарт клоун с воздушными шарами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2EB"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6191250</wp:posOffset>
            </wp:positionH>
            <wp:positionV relativeFrom="paragraph">
              <wp:posOffset>-591820</wp:posOffset>
            </wp:positionV>
            <wp:extent cx="1368425" cy="1400175"/>
            <wp:effectExtent l="19050" t="0" r="317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00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73365" w:rsidRPr="00473365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margin-left:261pt;margin-top:-50.25pt;width:207pt;height:1in;z-index:-251655680;mso-position-horizontal-relative:text;mso-position-vertical-relative:text" adj="8717,10800" fillcolor="#92d050" strokeweight="1pt">
            <v:fill r:id="rId11" o:title="Контурные ромбики" color2="yellow" type="pattern"/>
            <v:shadow on="t" opacity="52429f" offset="3pt"/>
            <v:textpath style="font-family:&quot;Arial Black&quot;;v-text-kern:t" trim="t" fitpath="t" xscale="f" string="г. Нефтеюганск"/>
          </v:shape>
        </w:pict>
      </w:r>
      <w:r w:rsidR="00D702EB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-668020</wp:posOffset>
            </wp:positionV>
            <wp:extent cx="3133725" cy="1152525"/>
            <wp:effectExtent l="19050" t="0" r="9525" b="0"/>
            <wp:wrapNone/>
            <wp:docPr id="4" name="Рисунок 4" descr="Children_Day_vector_wallpaper_16801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hildren_Day_vector_wallpaper_168016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93DCFF"/>
                        </a:clrFrom>
                        <a:clrTo>
                          <a:srgbClr val="93DCFF">
                            <a:alpha val="0"/>
                          </a:srgbClr>
                        </a:clrTo>
                      </a:clrChange>
                    </a:blip>
                    <a:srcRect l="1961" t="1308" r="9804" b="4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2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702EB" w:rsidRPr="00D702EB">
        <w:rPr>
          <w:rFonts w:asciiTheme="majorHAnsi" w:hAnsiTheme="majorHAnsi" w:cs="Times New Roman"/>
          <w:color w:val="E36C0A" w:themeColor="accent6" w:themeShade="BF"/>
          <w:sz w:val="28"/>
          <w:szCs w:val="28"/>
        </w:rPr>
        <w:t xml:space="preserve"> </w:t>
      </w: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157F8D" w:rsidRPr="000F4F1D" w:rsidRDefault="00D702EB" w:rsidP="00D702EB">
      <w:pPr>
        <w:spacing w:before="120"/>
        <w:ind w:left="907" w:right="707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0F4F1D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5480685</wp:posOffset>
            </wp:positionV>
            <wp:extent cx="4457700" cy="2952750"/>
            <wp:effectExtent l="57150" t="38100" r="38100" b="19050"/>
            <wp:wrapThrough wrapText="bothSides">
              <wp:wrapPolygon edited="0">
                <wp:start x="-277" y="-279"/>
                <wp:lineTo x="-277" y="21739"/>
                <wp:lineTo x="21785" y="21739"/>
                <wp:lineTo x="21785" y="-279"/>
                <wp:lineTo x="-277" y="-279"/>
              </wp:wrapPolygon>
            </wp:wrapThrough>
            <wp:docPr id="7" name="Рисунок 1" descr="\\srv-02\common$\Общая папка\Быбина В.М\КОНКУРС ДЕТИ РАЗНЫЕ ВАЖНЫ\материал для сайта\день смеха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02\common$\Общая папка\Быбина В.М\КОНКУРС ДЕТИ РАЗНЫЕ ВАЖНЫ\материал для сайта\день смеха\DSC_02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52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F1D">
        <w:rPr>
          <w:rFonts w:ascii="Times New Roman" w:hAnsi="Times New Roman" w:cs="Times New Roman"/>
          <w:color w:val="002060"/>
          <w:sz w:val="32"/>
          <w:szCs w:val="32"/>
        </w:rPr>
        <w:t xml:space="preserve">Традиционным для </w:t>
      </w:r>
      <w:r w:rsidR="003069A6" w:rsidRPr="003069A6">
        <w:rPr>
          <w:rFonts w:cstheme="minorHAnsi"/>
          <w:color w:val="0F243E" w:themeColor="text2" w:themeShade="80"/>
          <w:sz w:val="32"/>
          <w:szCs w:val="32"/>
        </w:rPr>
        <w:t>БУ «Р</w:t>
      </w:r>
      <w:r w:rsidRPr="003069A6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еабилитационного</w:t>
      </w:r>
      <w:r w:rsidRPr="000F4F1D">
        <w:rPr>
          <w:rFonts w:ascii="Times New Roman" w:hAnsi="Times New Roman" w:cs="Times New Roman"/>
          <w:color w:val="002060"/>
          <w:sz w:val="32"/>
          <w:szCs w:val="32"/>
        </w:rPr>
        <w:t xml:space="preserve"> центра «Детство»  стало проведение праздника, посвященного дню смеха.  1 апреля  к нам в гости приезжают волонтеры  из  МБУ «Центр  молодежных инициатив»  с развлекательной программой.  В этот раз к ребятам в гости пришли «</w:t>
      </w:r>
      <w:proofErr w:type="spellStart"/>
      <w:r w:rsidRPr="000F4F1D">
        <w:rPr>
          <w:rFonts w:ascii="Times New Roman" w:hAnsi="Times New Roman" w:cs="Times New Roman"/>
          <w:color w:val="002060"/>
          <w:sz w:val="32"/>
          <w:szCs w:val="32"/>
        </w:rPr>
        <w:t>Апельсинка</w:t>
      </w:r>
      <w:proofErr w:type="spellEnd"/>
      <w:r w:rsidRPr="000F4F1D">
        <w:rPr>
          <w:rFonts w:ascii="Times New Roman" w:hAnsi="Times New Roman" w:cs="Times New Roman"/>
          <w:color w:val="002060"/>
          <w:sz w:val="32"/>
          <w:szCs w:val="32"/>
        </w:rPr>
        <w:t>» и «Красная шапочка».  Герои были одеты в яркие, праздничные наряды, что создавало веселое настроение. Под задорную музыку воспитанники центра с героями играли в различные увлекательные игры. Шутки, смех и веселье царили в стенах нашего   музыкального зала. В конце праздника детей ждал сюрприз! Каждому ребенку  «герои» вручили воздушные шары и сладкие подарки. Дети не хотели расставаться с веселыми героями, у всех было отличное настроение, заряд положительных эмоций.</w:t>
      </w:r>
    </w:p>
    <w:p w:rsidR="00D702EB" w:rsidRPr="00D702EB" w:rsidRDefault="00D702EB" w:rsidP="00D702EB">
      <w:pPr>
        <w:spacing w:before="120"/>
        <w:ind w:left="907" w:right="707" w:firstLine="709"/>
        <w:jc w:val="both"/>
        <w:rPr>
          <w:rFonts w:ascii="Times New Roman" w:hAnsi="Times New Roman" w:cs="Times New Roman"/>
          <w:color w:val="C00000"/>
          <w:sz w:val="32"/>
          <w:szCs w:val="32"/>
        </w:rPr>
      </w:pPr>
    </w:p>
    <w:sectPr w:rsidR="00D702EB" w:rsidRPr="00D702EB" w:rsidSect="005F7A6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82D" w:rsidRDefault="00EB382D" w:rsidP="00D702EB">
      <w:pPr>
        <w:spacing w:after="0" w:line="240" w:lineRule="auto"/>
      </w:pPr>
      <w:r>
        <w:separator/>
      </w:r>
    </w:p>
  </w:endnote>
  <w:endnote w:type="continuationSeparator" w:id="0">
    <w:p w:rsidR="00EB382D" w:rsidRDefault="00EB382D" w:rsidP="00D70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82D" w:rsidRDefault="00EB382D" w:rsidP="00D702EB">
      <w:pPr>
        <w:spacing w:after="0" w:line="240" w:lineRule="auto"/>
      </w:pPr>
      <w:r>
        <w:separator/>
      </w:r>
    </w:p>
  </w:footnote>
  <w:footnote w:type="continuationSeparator" w:id="0">
    <w:p w:rsidR="00EB382D" w:rsidRDefault="00EB382D" w:rsidP="00D70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310316"/>
    </w:sdtPr>
    <w:sdtContent>
      <w:p w:rsidR="00D702EB" w:rsidRDefault="00473365">
        <w:pPr>
          <w:pStyle w:val="a5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2EB" w:rsidRDefault="00D702E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7A6C"/>
    <w:rsid w:val="000F4F1D"/>
    <w:rsid w:val="00157F8D"/>
    <w:rsid w:val="003069A6"/>
    <w:rsid w:val="00473365"/>
    <w:rsid w:val="005F7A6C"/>
    <w:rsid w:val="0080027D"/>
    <w:rsid w:val="00A45847"/>
    <w:rsid w:val="00D12AF3"/>
    <w:rsid w:val="00D702EB"/>
    <w:rsid w:val="00EA24FD"/>
    <w:rsid w:val="00EB3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02EB"/>
  </w:style>
  <w:style w:type="paragraph" w:styleId="a7">
    <w:name w:val="footer"/>
    <w:basedOn w:val="a"/>
    <w:link w:val="a8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02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inasorokina.ru/wp-content/uploads/2012/05/clipart-18.png" TargetMode="External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gi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Хомячок</dc:creator>
  <cp:lastModifiedBy>Пользователь</cp:lastModifiedBy>
  <cp:revision>5</cp:revision>
  <dcterms:created xsi:type="dcterms:W3CDTF">2015-05-10T06:35:00Z</dcterms:created>
  <dcterms:modified xsi:type="dcterms:W3CDTF">2015-05-12T06:18:00Z</dcterms:modified>
</cp:coreProperties>
</file>