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6C" w:rsidRPr="00DE226C" w:rsidRDefault="00DE226C" w:rsidP="00DE226C">
      <w:pPr>
        <w:pBdr>
          <w:bottom w:val="double" w:sz="6" w:space="4" w:color="auto"/>
        </w:pBdr>
        <w:shd w:val="clear" w:color="auto" w:fill="FFFFFF"/>
        <w:spacing w:after="225" w:line="240" w:lineRule="auto"/>
        <w:ind w:left="-150" w:right="-150"/>
        <w:outlineLvl w:val="0"/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48"/>
          <w:szCs w:val="48"/>
          <w:lang w:eastAsia="ru-RU"/>
        </w:rPr>
      </w:pPr>
      <w:r w:rsidRPr="00DE226C"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48"/>
          <w:szCs w:val="48"/>
          <w:lang w:eastAsia="ru-RU"/>
        </w:rPr>
        <w:t xml:space="preserve">МЫ ТАКИЕ РАЗНЫЕ, НО </w:t>
      </w:r>
      <w:proofErr w:type="gramStart"/>
      <w:r w:rsidRPr="00DE226C"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48"/>
          <w:szCs w:val="48"/>
          <w:lang w:eastAsia="ru-RU"/>
        </w:rPr>
        <w:t>ВСЁ ТАКИ</w:t>
      </w:r>
      <w:proofErr w:type="gramEnd"/>
      <w:r w:rsidRPr="00DE226C">
        <w:rPr>
          <w:rFonts w:ascii="Arial Narrow" w:eastAsia="Times New Roman" w:hAnsi="Arial Narrow" w:cs="Times New Roman"/>
          <w:caps/>
          <w:color w:val="00498F"/>
          <w:spacing w:val="15"/>
          <w:kern w:val="36"/>
          <w:sz w:val="48"/>
          <w:szCs w:val="48"/>
          <w:lang w:eastAsia="ru-RU"/>
        </w:rPr>
        <w:t xml:space="preserve"> МЫ ВМЕСТЕ!</w:t>
      </w:r>
    </w:p>
    <w:p w:rsidR="00DE226C" w:rsidRPr="00DE226C" w:rsidRDefault="00DE226C" w:rsidP="00DE226C">
      <w:pPr>
        <w:pStyle w:val="bcle"/>
        <w:shd w:val="clear" w:color="auto" w:fill="E6E7E8"/>
        <w:spacing w:before="0" w:beforeAutospacing="0" w:after="150" w:afterAutospacing="0" w:line="360" w:lineRule="atLeast"/>
        <w:jc w:val="both"/>
        <w:rPr>
          <w:b/>
          <w:bCs/>
          <w:color w:val="777777"/>
          <w:szCs w:val="18"/>
        </w:rPr>
      </w:pPr>
      <w:r w:rsidRPr="00DE226C">
        <w:rPr>
          <w:b/>
          <w:bCs/>
          <w:color w:val="777777"/>
          <w:szCs w:val="18"/>
        </w:rPr>
        <w:t>2 сентября гимназисты 6В, 6Г, 8А, 8Б, 8В классов посетили музей истории города Балаково, где проходил праздник, посвященный дню города "Мы - Волжане".</w:t>
      </w:r>
    </w:p>
    <w:p w:rsidR="00DE226C" w:rsidRPr="00DE226C" w:rsidRDefault="00DE226C" w:rsidP="00DE226C">
      <w:pPr>
        <w:pStyle w:val="tex"/>
        <w:shd w:val="clear" w:color="auto" w:fill="FFFFFF"/>
        <w:spacing w:before="0" w:beforeAutospacing="0" w:after="225" w:afterAutospacing="0" w:line="360" w:lineRule="atLeast"/>
        <w:jc w:val="both"/>
        <w:rPr>
          <w:color w:val="666666"/>
          <w:szCs w:val="18"/>
        </w:rPr>
      </w:pPr>
      <w:r w:rsidRPr="00DE226C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8E42D73" wp14:editId="24B05DD6">
            <wp:simplePos x="0" y="0"/>
            <wp:positionH relativeFrom="column">
              <wp:posOffset>2329815</wp:posOffset>
            </wp:positionH>
            <wp:positionV relativeFrom="paragraph">
              <wp:posOffset>72390</wp:posOffset>
            </wp:positionV>
            <wp:extent cx="373380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90" y="21453"/>
                <wp:lineTo x="21490" y="0"/>
                <wp:lineTo x="0" y="0"/>
              </wp:wrapPolygon>
            </wp:wrapTight>
            <wp:docPr id="1" name="Рисунок 1" descr="Мы - волжане - 02.09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 - волжане - 02.09.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26C">
        <w:rPr>
          <w:color w:val="666666"/>
          <w:szCs w:val="18"/>
        </w:rPr>
        <w:t xml:space="preserve">Организаторами мероприятия стали учителя города из творческой группы "К народным истокам культуры", </w:t>
      </w:r>
      <w:proofErr w:type="gramStart"/>
      <w:r w:rsidRPr="00DE226C">
        <w:rPr>
          <w:color w:val="666666"/>
          <w:szCs w:val="18"/>
        </w:rPr>
        <w:t>руководителем</w:t>
      </w:r>
      <w:proofErr w:type="gramEnd"/>
      <w:r w:rsidRPr="00DE226C">
        <w:rPr>
          <w:color w:val="666666"/>
          <w:szCs w:val="18"/>
        </w:rPr>
        <w:t xml:space="preserve"> которого является Горстка И.Е.</w:t>
      </w:r>
    </w:p>
    <w:p w:rsidR="00DE226C" w:rsidRPr="00DE226C" w:rsidRDefault="00DE226C" w:rsidP="00DE226C">
      <w:pPr>
        <w:pStyle w:val="tex"/>
        <w:shd w:val="clear" w:color="auto" w:fill="FFFFFF"/>
        <w:spacing w:before="0" w:beforeAutospacing="0" w:after="225" w:afterAutospacing="0" w:line="360" w:lineRule="atLeast"/>
        <w:jc w:val="both"/>
        <w:rPr>
          <w:color w:val="666666"/>
          <w:szCs w:val="18"/>
        </w:rPr>
      </w:pPr>
      <w:r w:rsidRPr="00DE226C">
        <w:rPr>
          <w:color w:val="666666"/>
          <w:szCs w:val="18"/>
        </w:rPr>
        <w:t xml:space="preserve">Учащихся ждала </w:t>
      </w:r>
      <w:proofErr w:type="gramStart"/>
      <w:r w:rsidRPr="00DE226C">
        <w:rPr>
          <w:color w:val="666666"/>
          <w:szCs w:val="18"/>
        </w:rPr>
        <w:t>насыщенная</w:t>
      </w:r>
      <w:proofErr w:type="gramEnd"/>
      <w:r w:rsidRPr="00DE226C">
        <w:rPr>
          <w:color w:val="666666"/>
          <w:szCs w:val="18"/>
        </w:rPr>
        <w:t xml:space="preserve"> программы с песнями, хороводами, угощениями. Гостей праздника встречали в подворьях разных народов: русских, украинцев, немцев, чувашей и татар. У русских дети отпили чайку, узнали </w:t>
      </w:r>
      <w:proofErr w:type="gramStart"/>
      <w:r w:rsidRPr="00DE226C">
        <w:rPr>
          <w:color w:val="666666"/>
          <w:szCs w:val="18"/>
        </w:rPr>
        <w:t>о</w:t>
      </w:r>
      <w:proofErr w:type="gramEnd"/>
      <w:r w:rsidRPr="00DE226C">
        <w:rPr>
          <w:color w:val="666666"/>
          <w:szCs w:val="18"/>
        </w:rPr>
        <w:t xml:space="preserve"> истории заселения русских Поволжья, прослушали замечательные русские песни. Украинцы встретили с рассказами о венке и цвете лент, затем гости одели венки на себя и под украинскую песню стали водить хоровод. На немецком подворье учащиеся встретились с жительницей города </w:t>
      </w:r>
      <w:proofErr w:type="gramStart"/>
      <w:r w:rsidRPr="00DE226C">
        <w:rPr>
          <w:color w:val="666666"/>
          <w:szCs w:val="18"/>
        </w:rPr>
        <w:t>-н</w:t>
      </w:r>
      <w:proofErr w:type="gramEnd"/>
      <w:r w:rsidRPr="00DE226C">
        <w:rPr>
          <w:color w:val="666666"/>
          <w:szCs w:val="18"/>
        </w:rPr>
        <w:t>емкой, которая поделилась рассказом о своей нелегкой судьбе. Незабываемое представление было на чувашском подворье, где дети сыграли в веселую игру, а затем попробовали чувашских пирожков с яблоком. И в завершение праздника пригласили всех на татарское подворье, с угощениями, танцами и играми.</w:t>
      </w:r>
    </w:p>
    <w:p w:rsidR="00DE226C" w:rsidRPr="00DE226C" w:rsidRDefault="00DE226C" w:rsidP="00DE226C">
      <w:pPr>
        <w:pStyle w:val="tex"/>
        <w:shd w:val="clear" w:color="auto" w:fill="FFFFFF"/>
        <w:spacing w:before="0" w:beforeAutospacing="0" w:after="225" w:afterAutospacing="0" w:line="360" w:lineRule="atLeast"/>
        <w:jc w:val="both"/>
        <w:rPr>
          <w:color w:val="666666"/>
          <w:szCs w:val="18"/>
        </w:rPr>
      </w:pPr>
      <w:r w:rsidRPr="00DE226C">
        <w:rPr>
          <w:color w:val="666666"/>
          <w:szCs w:val="18"/>
        </w:rPr>
        <w:t xml:space="preserve">Было очень весело и познавательно! А главное, что праздник напомнил о том, что "мы такие разные, но </w:t>
      </w:r>
      <w:proofErr w:type="gramStart"/>
      <w:r w:rsidRPr="00DE226C">
        <w:rPr>
          <w:color w:val="666666"/>
          <w:szCs w:val="18"/>
        </w:rPr>
        <w:t>все таки</w:t>
      </w:r>
      <w:proofErr w:type="gramEnd"/>
      <w:r w:rsidRPr="00DE226C">
        <w:rPr>
          <w:color w:val="666666"/>
          <w:szCs w:val="18"/>
        </w:rPr>
        <w:t xml:space="preserve"> мы вместе!".</w:t>
      </w:r>
    </w:p>
    <w:p w:rsidR="00DE226C" w:rsidRDefault="00DE226C"/>
    <w:p w:rsidR="00DE226C" w:rsidRPr="00DE226C" w:rsidRDefault="00DE226C">
      <w:pPr>
        <w:rPr>
          <w:rFonts w:ascii="Times New Roman" w:hAnsi="Times New Roman" w:cs="Times New Roman"/>
          <w:b/>
          <w:i/>
          <w:iCs/>
          <w:sz w:val="32"/>
          <w:szCs w:val="18"/>
          <w:shd w:val="clear" w:color="auto" w:fill="FFFFFF"/>
        </w:rPr>
      </w:pPr>
      <w:r w:rsidRPr="00DE226C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Смотреть фотоальбом</w:t>
      </w:r>
      <w:r w:rsidRPr="00DE226C">
        <w:rPr>
          <w:rStyle w:val="apple-converted-space"/>
          <w:rFonts w:ascii="Times New Roman" w:hAnsi="Times New Roman" w:cs="Times New Roman"/>
          <w:b/>
          <w:sz w:val="32"/>
          <w:szCs w:val="18"/>
          <w:shd w:val="clear" w:color="auto" w:fill="FFFFFF"/>
        </w:rPr>
        <w:t> </w:t>
      </w:r>
      <w:r w:rsidRPr="00DE226C">
        <w:rPr>
          <w:rFonts w:ascii="Times New Roman" w:hAnsi="Times New Roman" w:cs="Times New Roman"/>
          <w:b/>
          <w:i/>
          <w:iCs/>
          <w:sz w:val="32"/>
          <w:szCs w:val="18"/>
          <w:shd w:val="clear" w:color="auto" w:fill="FFFFFF"/>
        </w:rPr>
        <w:t>"</w:t>
      </w:r>
      <w:hyperlink r:id="rId6" w:history="1">
        <w:r w:rsidRPr="00DE226C">
          <w:rPr>
            <w:rStyle w:val="a5"/>
            <w:rFonts w:ascii="Times New Roman" w:hAnsi="Times New Roman" w:cs="Times New Roman"/>
            <w:b/>
            <w:i/>
            <w:iCs/>
            <w:color w:val="auto"/>
            <w:sz w:val="32"/>
            <w:szCs w:val="18"/>
            <w:bdr w:val="none" w:sz="0" w:space="0" w:color="auto" w:frame="1"/>
            <w:shd w:val="clear" w:color="auto" w:fill="FFFFFF"/>
          </w:rPr>
          <w:t>Праздник "Мы - волжане</w:t>
        </w:r>
      </w:hyperlink>
      <w:r w:rsidRPr="00DE226C">
        <w:rPr>
          <w:rFonts w:ascii="Times New Roman" w:hAnsi="Times New Roman" w:cs="Times New Roman"/>
          <w:b/>
          <w:i/>
          <w:iCs/>
          <w:sz w:val="32"/>
          <w:szCs w:val="18"/>
          <w:shd w:val="clear" w:color="auto" w:fill="FFFFFF"/>
        </w:rPr>
        <w:t>"</w:t>
      </w:r>
    </w:p>
    <w:p w:rsidR="00DE226C" w:rsidRDefault="00DE226C"/>
    <w:p w:rsidR="00DE226C" w:rsidRDefault="00DE226C"/>
    <w:p w:rsidR="00DE226C" w:rsidRDefault="00DE226C">
      <w:bookmarkStart w:id="0" w:name="_GoBack"/>
      <w:bookmarkEnd w:id="0"/>
    </w:p>
    <w:p w:rsidR="001721D1" w:rsidRDefault="001721D1"/>
    <w:sectPr w:rsidR="001721D1" w:rsidSect="00DE2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23"/>
    <w:rsid w:val="001721D1"/>
    <w:rsid w:val="00C66423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6C"/>
    <w:rPr>
      <w:rFonts w:ascii="Tahoma" w:hAnsi="Tahoma" w:cs="Tahoma"/>
      <w:sz w:val="16"/>
      <w:szCs w:val="16"/>
    </w:rPr>
  </w:style>
  <w:style w:type="paragraph" w:customStyle="1" w:styleId="bcle">
    <w:name w:val="bcle"/>
    <w:basedOn w:val="a"/>
    <w:rsid w:val="00DE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DE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26C"/>
  </w:style>
  <w:style w:type="character" w:styleId="a5">
    <w:name w:val="Hyperlink"/>
    <w:basedOn w:val="a0"/>
    <w:uiPriority w:val="99"/>
    <w:semiHidden/>
    <w:unhideWhenUsed/>
    <w:rsid w:val="00DE2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6C"/>
    <w:rPr>
      <w:rFonts w:ascii="Tahoma" w:hAnsi="Tahoma" w:cs="Tahoma"/>
      <w:sz w:val="16"/>
      <w:szCs w:val="16"/>
    </w:rPr>
  </w:style>
  <w:style w:type="paragraph" w:customStyle="1" w:styleId="bcle">
    <w:name w:val="bcle"/>
    <w:basedOn w:val="a"/>
    <w:rsid w:val="00DE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DE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26C"/>
  </w:style>
  <w:style w:type="character" w:styleId="a5">
    <w:name w:val="Hyperlink"/>
    <w:basedOn w:val="a0"/>
    <w:uiPriority w:val="99"/>
    <w:semiHidden/>
    <w:unhideWhenUsed/>
    <w:rsid w:val="00DE2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0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n1st.ru/sova-media/photos/2015-2016/we-are-volzhane-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3</cp:revision>
  <dcterms:created xsi:type="dcterms:W3CDTF">2015-09-11T12:52:00Z</dcterms:created>
  <dcterms:modified xsi:type="dcterms:W3CDTF">2015-09-11T12:55:00Z</dcterms:modified>
</cp:coreProperties>
</file>