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DB" w:rsidRPr="009C3FDB" w:rsidRDefault="009C3FDB" w:rsidP="00321F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C3F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«Дорогою добра» в Туле</w:t>
      </w:r>
    </w:p>
    <w:p w:rsidR="009C3FDB" w:rsidRDefault="0077160F" w:rsidP="009C3FDB">
      <w:pPr>
        <w:shd w:val="clear" w:color="auto" w:fill="FCFCFC"/>
        <w:spacing w:after="150" w:line="300" w:lineRule="atLeast"/>
        <w:jc w:val="both"/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653415</wp:posOffset>
            </wp:positionV>
            <wp:extent cx="3731260" cy="2753360"/>
            <wp:effectExtent l="19050" t="0" r="2540" b="0"/>
            <wp:wrapTight wrapText="bothSides">
              <wp:wrapPolygon edited="0">
                <wp:start x="441" y="0"/>
                <wp:lineTo x="-110" y="1046"/>
                <wp:lineTo x="-110" y="19129"/>
                <wp:lineTo x="110" y="21520"/>
                <wp:lineTo x="441" y="21520"/>
                <wp:lineTo x="21063" y="21520"/>
                <wp:lineTo x="21394" y="21520"/>
                <wp:lineTo x="21615" y="20474"/>
                <wp:lineTo x="21615" y="1046"/>
                <wp:lineTo x="21394" y="149"/>
                <wp:lineTo x="21063" y="0"/>
                <wp:lineTo x="441" y="0"/>
              </wp:wrapPolygon>
            </wp:wrapTight>
            <wp:docPr id="2" name="Рисунок 7" descr="http://delfin-center.ru/uploads/public/03.2015/8ba4ace12f1a730bdf2e8c9eeb80c98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lfin-center.ru/uploads/public/03.2015/8ba4ace12f1a730bdf2e8c9eeb80c988_thum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110" t="10638" r="12353" b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2753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3FDB" w:rsidRPr="009C3FDB">
        <w:rPr>
          <w:rFonts w:ascii="Bookman Old Style" w:eastAsia="Times New Roman" w:hAnsi="Bookman Old Style" w:cs="Arial"/>
          <w:sz w:val="28"/>
          <w:szCs w:val="28"/>
        </w:rPr>
        <w:t>28 февраля в Молодежном Центре "Родина" царила атмосфера неизбежной весны, солнца, и счастья, навстречу которому "дорогою добра" прошли свыше 150 человек - дети с ограничениями по здоровью, беженцы, и многие другие!</w:t>
      </w:r>
    </w:p>
    <w:p w:rsidR="009C3FDB" w:rsidRPr="009C3FDB" w:rsidRDefault="009C3FDB" w:rsidP="0077160F">
      <w:pPr>
        <w:shd w:val="clear" w:color="auto" w:fill="FCFCFC"/>
        <w:spacing w:before="150" w:after="150" w:line="300" w:lineRule="atLeast"/>
        <w:ind w:firstLine="708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9C3FDB">
        <w:rPr>
          <w:rFonts w:ascii="Bookman Old Style" w:eastAsia="Times New Roman" w:hAnsi="Bookman Old Style" w:cs="Arial"/>
          <w:sz w:val="28"/>
          <w:szCs w:val="28"/>
        </w:rPr>
        <w:t>Идея сделать большой праздник для детей родилась в недрах </w:t>
      </w:r>
      <w:r w:rsidRPr="00321F21">
        <w:rPr>
          <w:rFonts w:ascii="Bookman Old Style" w:eastAsia="Times New Roman" w:hAnsi="Bookman Old Style" w:cs="Arial"/>
          <w:b/>
          <w:bCs/>
          <w:sz w:val="28"/>
          <w:szCs w:val="28"/>
        </w:rPr>
        <w:t>АНБО "МОГУ!" (Донской)</w:t>
      </w:r>
      <w:r w:rsidRPr="009C3FDB">
        <w:rPr>
          <w:rFonts w:ascii="Bookman Old Style" w:eastAsia="Times New Roman" w:hAnsi="Bookman Old Style" w:cs="Arial"/>
          <w:sz w:val="28"/>
          <w:szCs w:val="28"/>
        </w:rPr>
        <w:t> и </w:t>
      </w:r>
      <w:r w:rsidRPr="00321F21">
        <w:rPr>
          <w:rFonts w:ascii="Bookman Old Style" w:eastAsia="Times New Roman" w:hAnsi="Bookman Old Style" w:cs="Arial"/>
          <w:b/>
          <w:bCs/>
          <w:sz w:val="28"/>
          <w:szCs w:val="28"/>
        </w:rPr>
        <w:t>АНБО "Дельфин" (Узловая)</w:t>
      </w:r>
      <w:r w:rsidRPr="009C3FDB">
        <w:rPr>
          <w:rFonts w:ascii="Bookman Old Style" w:eastAsia="Times New Roman" w:hAnsi="Bookman Old Style" w:cs="Arial"/>
          <w:sz w:val="28"/>
          <w:szCs w:val="28"/>
        </w:rPr>
        <w:t> еще в декабре 2014-ого года после 2-го съезда НКО. Именно две этих организации и стали главной движущей силой мероприятия.</w:t>
      </w:r>
    </w:p>
    <w:p w:rsidR="009C3FDB" w:rsidRPr="009C3FDB" w:rsidRDefault="009C3FDB" w:rsidP="00321F21">
      <w:pPr>
        <w:shd w:val="clear" w:color="auto" w:fill="FCFCFC"/>
        <w:spacing w:before="150" w:after="150" w:line="300" w:lineRule="atLeast"/>
        <w:ind w:firstLine="708"/>
        <w:jc w:val="both"/>
        <w:rPr>
          <w:rFonts w:ascii="Bookman Old Style" w:eastAsia="Times New Roman" w:hAnsi="Bookman Old Style" w:cs="Arial"/>
          <w:sz w:val="28"/>
          <w:szCs w:val="28"/>
        </w:rPr>
      </w:pPr>
      <w:proofErr w:type="gramStart"/>
      <w:r w:rsidRPr="009C3FDB">
        <w:rPr>
          <w:rFonts w:ascii="Bookman Old Style" w:eastAsia="Times New Roman" w:hAnsi="Bookman Old Style" w:cs="Arial"/>
          <w:sz w:val="28"/>
          <w:szCs w:val="28"/>
        </w:rPr>
        <w:t>Практически сразу была придумана программа, которая впоследствии, конечно же, корректировалась, но основа - проведение выставки, мастер классов, анимационная программа, концертная программа - уже не менялась.</w:t>
      </w:r>
      <w:proofErr w:type="gramEnd"/>
    </w:p>
    <w:p w:rsidR="009C3FDB" w:rsidRPr="009C3FDB" w:rsidRDefault="00597DB2" w:rsidP="009C3FDB">
      <w:pPr>
        <w:shd w:val="clear" w:color="auto" w:fill="FCFCFC"/>
        <w:spacing w:before="150" w:after="150" w:line="300" w:lineRule="atLeast"/>
        <w:jc w:val="both"/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1875155</wp:posOffset>
            </wp:positionV>
            <wp:extent cx="3702050" cy="2466340"/>
            <wp:effectExtent l="19050" t="0" r="0" b="0"/>
            <wp:wrapTight wrapText="bothSides">
              <wp:wrapPolygon edited="0">
                <wp:start x="445" y="0"/>
                <wp:lineTo x="-111" y="1168"/>
                <wp:lineTo x="-111" y="20187"/>
                <wp:lineTo x="111" y="21355"/>
                <wp:lineTo x="445" y="21355"/>
                <wp:lineTo x="21007" y="21355"/>
                <wp:lineTo x="21341" y="21355"/>
                <wp:lineTo x="21563" y="20187"/>
                <wp:lineTo x="21563" y="1168"/>
                <wp:lineTo x="21341" y="167"/>
                <wp:lineTo x="21007" y="0"/>
                <wp:lineTo x="445" y="0"/>
              </wp:wrapPolygon>
            </wp:wrapTight>
            <wp:docPr id="3" name="Рисунок 4" descr="http://delfin-center.ru/uploads/public/03.2015/a47df96e73519e974c84184d551c48cd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lfin-center.ru/uploads/public/03.2015/a47df96e73519e974c84184d551c48cd_thum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466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3FDB" w:rsidRPr="009C3FDB">
        <w:rPr>
          <w:rFonts w:ascii="Bookman Old Style" w:eastAsia="Times New Roman" w:hAnsi="Bookman Old Style" w:cs="Arial"/>
          <w:sz w:val="28"/>
          <w:szCs w:val="28"/>
        </w:rPr>
        <w:t xml:space="preserve">Проект мероприятия нашел много положительных откликов, и вскоре к подготовке праздника </w:t>
      </w:r>
      <w:proofErr w:type="gramStart"/>
      <w:r w:rsidR="009C3FDB" w:rsidRPr="009C3FDB">
        <w:rPr>
          <w:rFonts w:ascii="Bookman Old Style" w:eastAsia="Times New Roman" w:hAnsi="Bookman Old Style" w:cs="Arial"/>
          <w:sz w:val="28"/>
          <w:szCs w:val="28"/>
        </w:rPr>
        <w:t>подключилась</w:t>
      </w:r>
      <w:proofErr w:type="gramEnd"/>
      <w:r w:rsidR="009C3FDB" w:rsidRPr="009C3FDB">
        <w:rPr>
          <w:rFonts w:ascii="Bookman Old Style" w:eastAsia="Times New Roman" w:hAnsi="Bookman Old Style" w:cs="Arial"/>
          <w:sz w:val="28"/>
          <w:szCs w:val="28"/>
        </w:rPr>
        <w:t xml:space="preserve"> уполномоченный по правам ребенка в Тульской области </w:t>
      </w:r>
      <w:r w:rsidR="009C3FDB" w:rsidRPr="00321F21">
        <w:rPr>
          <w:rFonts w:ascii="Bookman Old Style" w:eastAsia="Times New Roman" w:hAnsi="Bookman Old Style" w:cs="Arial"/>
          <w:b/>
          <w:bCs/>
          <w:sz w:val="28"/>
          <w:szCs w:val="28"/>
        </w:rPr>
        <w:t>Инна Щербакова</w:t>
      </w:r>
      <w:r w:rsidR="009C3FDB" w:rsidRPr="009C3FDB">
        <w:rPr>
          <w:rFonts w:ascii="Bookman Old Style" w:eastAsia="Times New Roman" w:hAnsi="Bookman Old Style" w:cs="Arial"/>
          <w:sz w:val="28"/>
          <w:szCs w:val="28"/>
        </w:rPr>
        <w:t>, которая, являясь председателем </w:t>
      </w:r>
      <w:r w:rsidR="009C3FDB" w:rsidRPr="00321F21">
        <w:rPr>
          <w:rFonts w:ascii="Bookman Old Style" w:eastAsia="Times New Roman" w:hAnsi="Bookman Old Style" w:cs="Arial"/>
          <w:b/>
          <w:bCs/>
          <w:sz w:val="28"/>
          <w:szCs w:val="28"/>
        </w:rPr>
        <w:t>"Детского учебного совета"</w:t>
      </w:r>
      <w:r w:rsidR="009C3FDB" w:rsidRPr="009C3FDB">
        <w:rPr>
          <w:rFonts w:ascii="Bookman Old Style" w:eastAsia="Times New Roman" w:hAnsi="Bookman Old Style" w:cs="Arial"/>
          <w:sz w:val="28"/>
          <w:szCs w:val="28"/>
        </w:rPr>
        <w:t>, помогала решать возникающие трудности организационного характера.</w:t>
      </w:r>
    </w:p>
    <w:p w:rsidR="009C3FDB" w:rsidRPr="009C3FDB" w:rsidRDefault="009C3FDB" w:rsidP="009C3FDB">
      <w:pPr>
        <w:shd w:val="clear" w:color="auto" w:fill="FCFCFC"/>
        <w:spacing w:before="150" w:after="150" w:line="300" w:lineRule="atLeast"/>
        <w:rPr>
          <w:rFonts w:ascii="Bookman Old Style" w:eastAsia="Times New Roman" w:hAnsi="Bookman Old Style" w:cs="Arial"/>
          <w:sz w:val="28"/>
          <w:szCs w:val="28"/>
        </w:rPr>
      </w:pPr>
      <w:r w:rsidRPr="009C3FDB">
        <w:rPr>
          <w:rFonts w:ascii="Bookman Old Style" w:eastAsia="Times New Roman" w:hAnsi="Bookman Old Style" w:cs="Arial"/>
          <w:sz w:val="28"/>
          <w:szCs w:val="28"/>
        </w:rPr>
        <w:t>Стоит отметить, что все, кого мы приглашали, соглашались практически без колебаний, что в итоге привело к очень сильному составу участников. Общественная организация </w:t>
      </w:r>
      <w:r w:rsidRPr="00321F21">
        <w:rPr>
          <w:rFonts w:ascii="Bookman Old Style" w:eastAsia="Times New Roman" w:hAnsi="Bookman Old Style" w:cs="Arial"/>
          <w:b/>
          <w:bCs/>
          <w:sz w:val="28"/>
          <w:szCs w:val="28"/>
        </w:rPr>
        <w:t>"Маленькая страна - мы есть!" (Тула)</w:t>
      </w:r>
      <w:r w:rsidRPr="009C3FDB">
        <w:rPr>
          <w:rFonts w:ascii="Bookman Old Style" w:eastAsia="Times New Roman" w:hAnsi="Bookman Old Style" w:cs="Arial"/>
          <w:sz w:val="28"/>
          <w:szCs w:val="28"/>
        </w:rPr>
        <w:t>, Общественная организация </w:t>
      </w:r>
      <w:r w:rsidRPr="00321F21">
        <w:rPr>
          <w:rFonts w:ascii="Bookman Old Style" w:eastAsia="Times New Roman" w:hAnsi="Bookman Old Style" w:cs="Arial"/>
          <w:b/>
          <w:bCs/>
          <w:sz w:val="28"/>
          <w:szCs w:val="28"/>
        </w:rPr>
        <w:t>"Открытые сердца" (Плавск)</w:t>
      </w:r>
      <w:r w:rsidRPr="009C3FDB">
        <w:rPr>
          <w:rFonts w:ascii="Bookman Old Style" w:eastAsia="Times New Roman" w:hAnsi="Bookman Old Style" w:cs="Arial"/>
          <w:sz w:val="28"/>
          <w:szCs w:val="28"/>
        </w:rPr>
        <w:t>, Тульский социально реабилитационный центр для несовершеннолетних и многие другие организации делегировали своих представителей на "дорогу добра".</w:t>
      </w:r>
    </w:p>
    <w:p w:rsidR="009C3FDB" w:rsidRPr="009C3FDB" w:rsidRDefault="009C3FDB" w:rsidP="009C3FDB">
      <w:pPr>
        <w:shd w:val="clear" w:color="auto" w:fill="FCFCFC"/>
        <w:spacing w:before="150" w:after="150" w:line="300" w:lineRule="atLeas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321F21">
        <w:rPr>
          <w:rFonts w:ascii="Bookman Old Style" w:eastAsia="Times New Roman" w:hAnsi="Bookman Old Style" w:cs="Arial"/>
          <w:b/>
          <w:bCs/>
          <w:sz w:val="28"/>
          <w:szCs w:val="28"/>
        </w:rPr>
        <w:lastRenderedPageBreak/>
        <w:t>АНБО "Дельфин"</w:t>
      </w:r>
      <w:r w:rsidRPr="009C3FDB">
        <w:rPr>
          <w:rFonts w:ascii="Bookman Old Style" w:eastAsia="Times New Roman" w:hAnsi="Bookman Old Style" w:cs="Arial"/>
          <w:sz w:val="28"/>
          <w:szCs w:val="28"/>
        </w:rPr>
        <w:t xml:space="preserve"> устроили для детей прекрасную анимационную программу, в ходе которой дети бегали, прыгали, иногда даже кричали! А помогали им чудесные герои весны - Веснушка и </w:t>
      </w:r>
      <w:proofErr w:type="spellStart"/>
      <w:r w:rsidRPr="009C3FDB">
        <w:rPr>
          <w:rFonts w:ascii="Bookman Old Style" w:eastAsia="Times New Roman" w:hAnsi="Bookman Old Style" w:cs="Arial"/>
          <w:sz w:val="28"/>
          <w:szCs w:val="28"/>
        </w:rPr>
        <w:t>Конопушка</w:t>
      </w:r>
      <w:proofErr w:type="spellEnd"/>
      <w:r w:rsidRPr="009C3FDB">
        <w:rPr>
          <w:rFonts w:ascii="Bookman Old Style" w:eastAsia="Times New Roman" w:hAnsi="Bookman Old Style" w:cs="Arial"/>
          <w:sz w:val="28"/>
          <w:szCs w:val="28"/>
        </w:rPr>
        <w:t xml:space="preserve"> в исполнении прекрасных девочек из Новомосковска Ксении и Марины.</w:t>
      </w:r>
      <w:r w:rsidR="0077160F" w:rsidRPr="0077160F">
        <w:rPr>
          <w:noProof/>
        </w:rPr>
        <w:t xml:space="preserve"> </w:t>
      </w:r>
    </w:p>
    <w:p w:rsidR="009C3FDB" w:rsidRPr="009C3FDB" w:rsidRDefault="00597DB2" w:rsidP="00597DB2">
      <w:pPr>
        <w:shd w:val="clear" w:color="auto" w:fill="FCFCFC"/>
        <w:spacing w:before="150" w:after="150" w:line="300" w:lineRule="atLeast"/>
        <w:ind w:firstLine="708"/>
        <w:jc w:val="both"/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436880</wp:posOffset>
            </wp:positionV>
            <wp:extent cx="3680460" cy="2455545"/>
            <wp:effectExtent l="19050" t="0" r="0" b="0"/>
            <wp:wrapTight wrapText="bothSides">
              <wp:wrapPolygon edited="0">
                <wp:start x="447" y="0"/>
                <wp:lineTo x="-112" y="1173"/>
                <wp:lineTo x="-112" y="20276"/>
                <wp:lineTo x="112" y="21449"/>
                <wp:lineTo x="447" y="21449"/>
                <wp:lineTo x="21019" y="21449"/>
                <wp:lineTo x="21354" y="21449"/>
                <wp:lineTo x="21578" y="20276"/>
                <wp:lineTo x="21578" y="1173"/>
                <wp:lineTo x="21354" y="168"/>
                <wp:lineTo x="21019" y="0"/>
                <wp:lineTo x="447" y="0"/>
              </wp:wrapPolygon>
            </wp:wrapTight>
            <wp:docPr id="8" name="Рисунок 13" descr="http://delfin-center.ru/uploads/public/03.2015/499eb4f192a545148d5c386473d5053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lfin-center.ru/uploads/public/03.2015/499eb4f192a545148d5c386473d50530_thum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455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3FDB" w:rsidRPr="009C3FDB">
        <w:rPr>
          <w:rFonts w:ascii="Bookman Old Style" w:eastAsia="Times New Roman" w:hAnsi="Bookman Old Style" w:cs="Arial"/>
          <w:sz w:val="28"/>
          <w:szCs w:val="28"/>
        </w:rPr>
        <w:t>Все это было подкреплено невероятно интересной концертной программой, которая состоялась после окончания игр и конкурсов. Главным событием вечера стала Тульская премьера сказки "Вовка в тридевятом царстве" от детской театральной студии </w:t>
      </w:r>
      <w:r w:rsidR="009C3FDB" w:rsidRPr="00321F21">
        <w:rPr>
          <w:rFonts w:ascii="Bookman Old Style" w:eastAsia="Times New Roman" w:hAnsi="Bookman Old Style" w:cs="Arial"/>
          <w:b/>
          <w:bCs/>
          <w:sz w:val="28"/>
          <w:szCs w:val="28"/>
        </w:rPr>
        <w:t>АНБО "Дельфин</w:t>
      </w:r>
      <w:r w:rsidR="009C3FDB" w:rsidRPr="009C3FDB">
        <w:rPr>
          <w:rFonts w:ascii="Bookman Old Style" w:eastAsia="Times New Roman" w:hAnsi="Bookman Old Style" w:cs="Arial"/>
          <w:sz w:val="28"/>
          <w:szCs w:val="28"/>
        </w:rPr>
        <w:t xml:space="preserve">". Все зрители от </w:t>
      </w:r>
      <w:proofErr w:type="gramStart"/>
      <w:r w:rsidR="009C3FDB" w:rsidRPr="009C3FDB">
        <w:rPr>
          <w:rFonts w:ascii="Bookman Old Style" w:eastAsia="Times New Roman" w:hAnsi="Bookman Old Style" w:cs="Arial"/>
          <w:sz w:val="28"/>
          <w:szCs w:val="28"/>
        </w:rPr>
        <w:t>мала</w:t>
      </w:r>
      <w:proofErr w:type="gramEnd"/>
      <w:r w:rsidR="009C3FDB" w:rsidRPr="009C3FDB">
        <w:rPr>
          <w:rFonts w:ascii="Bookman Old Style" w:eastAsia="Times New Roman" w:hAnsi="Bookman Old Style" w:cs="Arial"/>
          <w:sz w:val="28"/>
          <w:szCs w:val="28"/>
        </w:rPr>
        <w:t xml:space="preserve"> до велика были потрясены игрой юных актеров, на 15 минут окунувшись в настоящую русскую сказку.</w:t>
      </w:r>
      <w:r>
        <w:rPr>
          <w:rFonts w:ascii="Bookman Old Style" w:eastAsia="Times New Roman" w:hAnsi="Bookman Old Style" w:cs="Arial"/>
          <w:sz w:val="28"/>
          <w:szCs w:val="28"/>
        </w:rPr>
        <w:t xml:space="preserve"> </w:t>
      </w:r>
    </w:p>
    <w:p w:rsidR="009C3FDB" w:rsidRPr="009C3FDB" w:rsidRDefault="009C3FDB" w:rsidP="009C3FDB">
      <w:pPr>
        <w:shd w:val="clear" w:color="auto" w:fill="FCFCFC"/>
        <w:spacing w:before="150" w:after="150" w:line="300" w:lineRule="atLeas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9C3FDB">
        <w:rPr>
          <w:rFonts w:ascii="Bookman Old Style" w:eastAsia="Times New Roman" w:hAnsi="Bookman Old Style" w:cs="Arial"/>
          <w:sz w:val="28"/>
          <w:szCs w:val="28"/>
        </w:rPr>
        <w:t xml:space="preserve">Ольга Елисеева - еще одна наша постоянная участница - представила собравшимся свою поучительную интерактивную </w:t>
      </w:r>
      <w:proofErr w:type="gramStart"/>
      <w:r w:rsidRPr="009C3FDB">
        <w:rPr>
          <w:rFonts w:ascii="Bookman Old Style" w:eastAsia="Times New Roman" w:hAnsi="Bookman Old Style" w:cs="Arial"/>
          <w:sz w:val="28"/>
          <w:szCs w:val="28"/>
        </w:rPr>
        <w:t>сказку про улитку</w:t>
      </w:r>
      <w:proofErr w:type="gramEnd"/>
      <w:r w:rsidRPr="009C3FDB">
        <w:rPr>
          <w:rFonts w:ascii="Bookman Old Style" w:eastAsia="Times New Roman" w:hAnsi="Bookman Old Style" w:cs="Arial"/>
          <w:sz w:val="28"/>
          <w:szCs w:val="28"/>
        </w:rPr>
        <w:t>, которая потерялась в куче мусора, оставленного людьми на поляне. Дети с удовольствием включились в общение с Ольгой. Одновременно с этим на примере сказки они понимали основополагающие принципы дружбы, а так же то, что нельзя загрязнять наш мир, нельзя разбрасывать мусор.</w:t>
      </w:r>
    </w:p>
    <w:p w:rsidR="009C3FDB" w:rsidRPr="009C3FDB" w:rsidRDefault="00597DB2" w:rsidP="009C3FDB">
      <w:pPr>
        <w:shd w:val="clear" w:color="auto" w:fill="FCFCFC"/>
        <w:spacing w:before="150" w:after="150" w:line="300" w:lineRule="atLeast"/>
        <w:jc w:val="both"/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669290</wp:posOffset>
            </wp:positionV>
            <wp:extent cx="3779520" cy="2540635"/>
            <wp:effectExtent l="19050" t="0" r="0" b="0"/>
            <wp:wrapTight wrapText="bothSides">
              <wp:wrapPolygon edited="0">
                <wp:start x="435" y="0"/>
                <wp:lineTo x="-109" y="1134"/>
                <wp:lineTo x="-109" y="20731"/>
                <wp:lineTo x="327" y="21379"/>
                <wp:lineTo x="435" y="21379"/>
                <wp:lineTo x="21012" y="21379"/>
                <wp:lineTo x="21121" y="21379"/>
                <wp:lineTo x="21556" y="20893"/>
                <wp:lineTo x="21556" y="1134"/>
                <wp:lineTo x="21339" y="162"/>
                <wp:lineTo x="21012" y="0"/>
                <wp:lineTo x="435" y="0"/>
              </wp:wrapPolygon>
            </wp:wrapTight>
            <wp:docPr id="5" name="Рисунок 10" descr="http://delfin-center.ru/uploads/public/03.2015/bc1671b37c53e6ce6cda19bc1fce0b7c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lfin-center.ru/uploads/public/03.2015/bc1671b37c53e6ce6cda19bc1fce0b7c_thum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540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3FDB" w:rsidRPr="009C3FDB">
        <w:rPr>
          <w:rFonts w:ascii="Bookman Old Style" w:eastAsia="Times New Roman" w:hAnsi="Bookman Old Style" w:cs="Arial"/>
          <w:sz w:val="28"/>
          <w:szCs w:val="28"/>
        </w:rPr>
        <w:t xml:space="preserve">Детская студия современной акробатики под руководством Валерии </w:t>
      </w:r>
      <w:proofErr w:type="spellStart"/>
      <w:r w:rsidR="009C3FDB" w:rsidRPr="009C3FDB">
        <w:rPr>
          <w:rFonts w:ascii="Bookman Old Style" w:eastAsia="Times New Roman" w:hAnsi="Bookman Old Style" w:cs="Arial"/>
          <w:sz w:val="28"/>
          <w:szCs w:val="28"/>
        </w:rPr>
        <w:t>Гольцевой</w:t>
      </w:r>
      <w:proofErr w:type="spellEnd"/>
      <w:r w:rsidR="009C3FDB" w:rsidRPr="009C3FDB">
        <w:rPr>
          <w:rFonts w:ascii="Bookman Old Style" w:eastAsia="Times New Roman" w:hAnsi="Bookman Old Style" w:cs="Arial"/>
          <w:sz w:val="28"/>
          <w:szCs w:val="28"/>
        </w:rPr>
        <w:t xml:space="preserve"> снова поразили всех акробатическим номером на музыку "Калинка-малинка", а племянницы директора </w:t>
      </w:r>
      <w:r w:rsidR="009C3FDB" w:rsidRPr="00321F21">
        <w:rPr>
          <w:rFonts w:ascii="Bookman Old Style" w:eastAsia="Times New Roman" w:hAnsi="Bookman Old Style" w:cs="Arial"/>
          <w:b/>
          <w:bCs/>
          <w:sz w:val="28"/>
          <w:szCs w:val="28"/>
        </w:rPr>
        <w:t>АНБО "МОГУ!"</w:t>
      </w:r>
      <w:r w:rsidR="009C3FDB" w:rsidRPr="009C3FDB">
        <w:rPr>
          <w:rFonts w:ascii="Bookman Old Style" w:eastAsia="Times New Roman" w:hAnsi="Bookman Old Style" w:cs="Arial"/>
          <w:sz w:val="28"/>
          <w:szCs w:val="28"/>
        </w:rPr>
        <w:t> Света и Рита исполнили песню "Маленькая страна".</w:t>
      </w:r>
    </w:p>
    <w:p w:rsidR="009C3FDB" w:rsidRPr="009C3FDB" w:rsidRDefault="009C3FDB" w:rsidP="009C3FDB">
      <w:pPr>
        <w:shd w:val="clear" w:color="auto" w:fill="FCFCFC"/>
        <w:spacing w:before="150" w:after="150" w:line="300" w:lineRule="atLeast"/>
        <w:rPr>
          <w:rFonts w:ascii="Bookman Old Style" w:eastAsia="Times New Roman" w:hAnsi="Bookman Old Style" w:cs="Arial"/>
          <w:sz w:val="28"/>
          <w:szCs w:val="28"/>
        </w:rPr>
      </w:pPr>
      <w:r w:rsidRPr="009C3FDB">
        <w:rPr>
          <w:rFonts w:ascii="Bookman Old Style" w:eastAsia="Times New Roman" w:hAnsi="Bookman Old Style" w:cs="Arial"/>
          <w:sz w:val="28"/>
          <w:szCs w:val="28"/>
        </w:rPr>
        <w:t>Праздник завершился невероятно-позитивным и интересным шоу мыльных пузырей. Его авторами так же выступили дети из театральной студии "Дельфин".</w:t>
      </w:r>
    </w:p>
    <w:p w:rsidR="009C3FDB" w:rsidRPr="009C3FDB" w:rsidRDefault="009C3FDB" w:rsidP="009C3FDB">
      <w:pPr>
        <w:shd w:val="clear" w:color="auto" w:fill="FCFCFC"/>
        <w:spacing w:before="150" w:after="150" w:line="300" w:lineRule="atLeas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9C3FDB">
        <w:rPr>
          <w:rFonts w:ascii="Bookman Old Style" w:eastAsia="Times New Roman" w:hAnsi="Bookman Old Style" w:cs="Arial"/>
          <w:sz w:val="28"/>
          <w:szCs w:val="28"/>
        </w:rPr>
        <w:t xml:space="preserve">Нельзя не отметить прекрасного конферансье, благодаря которому мероприятие стало еще интереснее - на протяжении всех 4 часов праздника Стас Даньшин помогал вести анимационную программу, </w:t>
      </w:r>
      <w:r w:rsidRPr="009C3FDB">
        <w:rPr>
          <w:rFonts w:ascii="Bookman Old Style" w:eastAsia="Times New Roman" w:hAnsi="Bookman Old Style" w:cs="Arial"/>
          <w:sz w:val="28"/>
          <w:szCs w:val="28"/>
        </w:rPr>
        <w:lastRenderedPageBreak/>
        <w:t>на себе показывая ребятам, каким образом они могут принять участие в конкурсах, а затем блестяще провел и концерт в зале</w:t>
      </w:r>
    </w:p>
    <w:p w:rsidR="009C3FDB" w:rsidRPr="009C3FDB" w:rsidRDefault="009C3FDB" w:rsidP="009C3FDB">
      <w:pPr>
        <w:shd w:val="clear" w:color="auto" w:fill="FCFCFC"/>
        <w:spacing w:before="150" w:after="150" w:line="300" w:lineRule="atLeas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9C3FDB">
        <w:rPr>
          <w:rFonts w:ascii="Bookman Old Style" w:eastAsia="Times New Roman" w:hAnsi="Bookman Old Style" w:cs="Arial"/>
          <w:sz w:val="28"/>
          <w:szCs w:val="28"/>
        </w:rPr>
        <w:t xml:space="preserve">Очень много слов можно сказать о прошедшем мероприятии, которое было наполнено теплом, добротой, детским смехом и невыразимым счастьем. Очень много людей принимали участие в его подготовке и проведении. Всем хочется сказать спасибо. Всех хочется выделить - Детский учебный совет, волонтеров отряда АНБО "МОГУ!", художника </w:t>
      </w:r>
      <w:proofErr w:type="spellStart"/>
      <w:r w:rsidRPr="009C3FDB">
        <w:rPr>
          <w:rFonts w:ascii="Bookman Old Style" w:eastAsia="Times New Roman" w:hAnsi="Bookman Old Style" w:cs="Arial"/>
          <w:sz w:val="28"/>
          <w:szCs w:val="28"/>
        </w:rPr>
        <w:t>аквагрима</w:t>
      </w:r>
      <w:proofErr w:type="spellEnd"/>
      <w:r w:rsidRPr="009C3FDB">
        <w:rPr>
          <w:rFonts w:ascii="Bookman Old Style" w:eastAsia="Times New Roman" w:hAnsi="Bookman Old Style" w:cs="Arial"/>
          <w:sz w:val="28"/>
          <w:szCs w:val="28"/>
        </w:rPr>
        <w:t xml:space="preserve"> Евгения Редькина, и просто художника Марию </w:t>
      </w:r>
      <w:proofErr w:type="spellStart"/>
      <w:r w:rsidRPr="009C3FDB">
        <w:rPr>
          <w:rFonts w:ascii="Bookman Old Style" w:eastAsia="Times New Roman" w:hAnsi="Bookman Old Style" w:cs="Arial"/>
          <w:sz w:val="28"/>
          <w:szCs w:val="28"/>
        </w:rPr>
        <w:t>Чикова</w:t>
      </w:r>
      <w:proofErr w:type="spellEnd"/>
      <w:r w:rsidRPr="009C3FDB">
        <w:rPr>
          <w:rFonts w:ascii="Bookman Old Style" w:eastAsia="Times New Roman" w:hAnsi="Bookman Old Style" w:cs="Arial"/>
          <w:sz w:val="28"/>
          <w:szCs w:val="28"/>
        </w:rPr>
        <w:t xml:space="preserve">, которая все мероприятие рисовала мини шаржи детишек. Всегда есть риск, кого-то забыть, поэтому </w:t>
      </w:r>
      <w:proofErr w:type="gramStart"/>
      <w:r w:rsidRPr="009C3FDB">
        <w:rPr>
          <w:rFonts w:ascii="Bookman Old Style" w:eastAsia="Times New Roman" w:hAnsi="Bookman Old Style" w:cs="Arial"/>
          <w:sz w:val="28"/>
          <w:szCs w:val="28"/>
        </w:rPr>
        <w:t>надеемся никто не останется</w:t>
      </w:r>
      <w:proofErr w:type="gramEnd"/>
      <w:r w:rsidRPr="009C3FDB">
        <w:rPr>
          <w:rFonts w:ascii="Bookman Old Style" w:eastAsia="Times New Roman" w:hAnsi="Bookman Old Style" w:cs="Arial"/>
          <w:sz w:val="28"/>
          <w:szCs w:val="28"/>
        </w:rPr>
        <w:t xml:space="preserve"> в обиде на нас!</w:t>
      </w:r>
    </w:p>
    <w:p w:rsidR="009C3FDB" w:rsidRPr="009C3FDB" w:rsidRDefault="009C3FDB" w:rsidP="009C3FDB">
      <w:pPr>
        <w:shd w:val="clear" w:color="auto" w:fill="FCFCFC"/>
        <w:spacing w:before="150" w:after="150" w:line="300" w:lineRule="atLeast"/>
        <w:rPr>
          <w:rFonts w:ascii="Bookman Old Style" w:eastAsia="Times New Roman" w:hAnsi="Bookman Old Style" w:cs="Arial"/>
          <w:sz w:val="28"/>
          <w:szCs w:val="28"/>
        </w:rPr>
      </w:pPr>
      <w:r w:rsidRPr="009C3FDB">
        <w:rPr>
          <w:rFonts w:ascii="Bookman Old Style" w:eastAsia="Times New Roman" w:hAnsi="Bookman Old Style" w:cs="Arial"/>
          <w:sz w:val="28"/>
          <w:szCs w:val="28"/>
        </w:rPr>
        <w:t>Ну, а всем остальным, тем, кто вчера не смог по каким-либо причинам попасть на "дорогу добра" хочется сказать - не расстраивайтесь! Праздник в таком формате постепенно станет областным, и, возможно, именно ваш город станет следующим местом его проведения!</w:t>
      </w:r>
    </w:p>
    <w:p w:rsidR="009C3FDB" w:rsidRPr="009C3FDB" w:rsidRDefault="009C3FDB" w:rsidP="009C3FDB">
      <w:pPr>
        <w:spacing w:before="100" w:beforeAutospacing="1" w:after="100" w:afterAutospacing="1" w:line="305" w:lineRule="atLeast"/>
        <w:rPr>
          <w:rFonts w:ascii="Bookman Old Style" w:eastAsia="Times New Roman" w:hAnsi="Bookman Old Style" w:cs="Arial"/>
          <w:sz w:val="28"/>
          <w:szCs w:val="28"/>
        </w:rPr>
      </w:pPr>
      <w:r w:rsidRPr="009C3FDB">
        <w:rPr>
          <w:rFonts w:ascii="Bookman Old Style" w:eastAsia="Times New Roman" w:hAnsi="Bookman Old Style" w:cs="Times New Roman"/>
          <w:sz w:val="28"/>
          <w:szCs w:val="28"/>
        </w:rPr>
        <w:t>(Материал с сайта </w:t>
      </w:r>
      <w:hyperlink r:id="rId8" w:tgtFrame="_blank" w:history="1">
        <w:r w:rsidRPr="00321F21">
          <w:rPr>
            <w:rFonts w:ascii="Bookman Old Style" w:eastAsia="Times New Roman" w:hAnsi="Bookman Old Style" w:cs="Times New Roman"/>
            <w:sz w:val="28"/>
            <w:szCs w:val="28"/>
            <w:u w:val="single"/>
          </w:rPr>
          <w:t>http://www.inter-social.ru/</w:t>
        </w:r>
      </w:hyperlink>
      <w:r w:rsidRPr="009C3FDB">
        <w:rPr>
          <w:rFonts w:ascii="Bookman Old Style" w:eastAsia="Times New Roman" w:hAnsi="Bookman Old Style" w:cs="Times New Roman"/>
          <w:sz w:val="28"/>
          <w:szCs w:val="28"/>
        </w:rPr>
        <w:t>)</w:t>
      </w:r>
    </w:p>
    <w:p w:rsidR="009C3FDB" w:rsidRPr="009C3FDB" w:rsidRDefault="009C3FDB" w:rsidP="009C3FDB">
      <w:pPr>
        <w:spacing w:before="100" w:beforeAutospacing="1" w:after="100" w:afterAutospacing="1" w:line="305" w:lineRule="atLeast"/>
        <w:jc w:val="both"/>
        <w:rPr>
          <w:rFonts w:ascii="Bookman Old Style" w:eastAsia="Times New Roman" w:hAnsi="Bookman Old Style" w:cs="Arial"/>
          <w:sz w:val="28"/>
          <w:szCs w:val="28"/>
        </w:rPr>
      </w:pPr>
      <w:r w:rsidRPr="00321F21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От себя АНБО «Дельфин» благодарит </w:t>
      </w:r>
      <w:proofErr w:type="spellStart"/>
      <w:r w:rsidRPr="00321F21">
        <w:rPr>
          <w:rFonts w:ascii="Bookman Old Style" w:eastAsia="Times New Roman" w:hAnsi="Bookman Old Style" w:cs="Times New Roman"/>
          <w:b/>
          <w:bCs/>
          <w:sz w:val="28"/>
          <w:szCs w:val="28"/>
        </w:rPr>
        <w:t>Узловскую</w:t>
      </w:r>
      <w:proofErr w:type="spellEnd"/>
      <w:r w:rsidRPr="00321F21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 администрацию за предоставленный автобус, волонтеров АНБО «Дельфин», которые помогли организовать праздник, а также родителей детей-участников театральной группы.</w:t>
      </w:r>
    </w:p>
    <w:p w:rsidR="00000000" w:rsidRDefault="00597DB2">
      <w:pPr>
        <w:rPr>
          <w:rFonts w:ascii="Bookman Old Style" w:hAnsi="Bookman Old Style"/>
          <w:sz w:val="28"/>
          <w:szCs w:val="28"/>
        </w:rPr>
      </w:pPr>
    </w:p>
    <w:p w:rsidR="0077160F" w:rsidRDefault="0077160F">
      <w:pPr>
        <w:rPr>
          <w:rFonts w:ascii="Bookman Old Style" w:hAnsi="Bookman Old Style"/>
          <w:sz w:val="28"/>
          <w:szCs w:val="28"/>
        </w:rPr>
      </w:pPr>
    </w:p>
    <w:p w:rsidR="0077160F" w:rsidRDefault="0077160F">
      <w:pPr>
        <w:rPr>
          <w:rFonts w:ascii="Bookman Old Style" w:hAnsi="Bookman Old Style"/>
          <w:sz w:val="28"/>
          <w:szCs w:val="28"/>
        </w:rPr>
      </w:pPr>
    </w:p>
    <w:p w:rsidR="0077160F" w:rsidRDefault="0077160F">
      <w:pPr>
        <w:rPr>
          <w:rFonts w:ascii="Bookman Old Style" w:hAnsi="Bookman Old Style"/>
          <w:sz w:val="28"/>
          <w:szCs w:val="28"/>
        </w:rPr>
      </w:pPr>
    </w:p>
    <w:p w:rsidR="0077160F" w:rsidRDefault="0077160F">
      <w:pPr>
        <w:rPr>
          <w:rFonts w:ascii="Bookman Old Style" w:hAnsi="Bookman Old Style"/>
          <w:sz w:val="28"/>
          <w:szCs w:val="28"/>
        </w:rPr>
      </w:pPr>
    </w:p>
    <w:p w:rsidR="0077160F" w:rsidRDefault="0077160F">
      <w:pPr>
        <w:rPr>
          <w:rFonts w:ascii="Bookman Old Style" w:hAnsi="Bookman Old Style"/>
          <w:sz w:val="28"/>
          <w:szCs w:val="28"/>
        </w:rPr>
      </w:pPr>
    </w:p>
    <w:p w:rsidR="0077160F" w:rsidRDefault="0077160F">
      <w:pPr>
        <w:rPr>
          <w:rFonts w:ascii="Bookman Old Style" w:hAnsi="Bookman Old Style"/>
          <w:sz w:val="28"/>
          <w:szCs w:val="28"/>
        </w:rPr>
      </w:pPr>
    </w:p>
    <w:p w:rsidR="0077160F" w:rsidRDefault="0077160F">
      <w:pPr>
        <w:rPr>
          <w:rFonts w:ascii="Bookman Old Style" w:hAnsi="Bookman Old Style"/>
          <w:sz w:val="28"/>
          <w:szCs w:val="28"/>
        </w:rPr>
      </w:pPr>
    </w:p>
    <w:p w:rsidR="0077160F" w:rsidRDefault="0077160F">
      <w:pPr>
        <w:rPr>
          <w:rFonts w:ascii="Bookman Old Style" w:hAnsi="Bookman Old Style"/>
          <w:sz w:val="28"/>
          <w:szCs w:val="28"/>
        </w:rPr>
      </w:pPr>
    </w:p>
    <w:p w:rsidR="0077160F" w:rsidRDefault="0077160F">
      <w:pPr>
        <w:rPr>
          <w:rFonts w:ascii="Bookman Old Style" w:hAnsi="Bookman Old Style"/>
          <w:sz w:val="28"/>
          <w:szCs w:val="28"/>
        </w:rPr>
      </w:pPr>
    </w:p>
    <w:p w:rsidR="0077160F" w:rsidRPr="00321F21" w:rsidRDefault="0077160F">
      <w:pPr>
        <w:rPr>
          <w:rFonts w:ascii="Bookman Old Style" w:hAnsi="Bookman Old Style"/>
          <w:sz w:val="28"/>
          <w:szCs w:val="28"/>
        </w:rPr>
      </w:pPr>
    </w:p>
    <w:sectPr w:rsidR="0077160F" w:rsidRPr="00321F21" w:rsidSect="00597DB2">
      <w:pgSz w:w="11906" w:h="16838"/>
      <w:pgMar w:top="851" w:right="851" w:bottom="993" w:left="1134" w:header="709" w:footer="709" w:gutter="0"/>
      <w:pgBorders w:offsetFrom="page">
        <w:top w:val="poinsettias" w:sz="14" w:space="24" w:color="auto"/>
        <w:left w:val="poinsettias" w:sz="14" w:space="24" w:color="auto"/>
        <w:bottom w:val="poinsettias" w:sz="14" w:space="24" w:color="auto"/>
        <w:right w:val="poinsettia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3FDB"/>
    <w:rsid w:val="00321F21"/>
    <w:rsid w:val="00597DB2"/>
    <w:rsid w:val="0077160F"/>
    <w:rsid w:val="009C3FDB"/>
    <w:rsid w:val="00F6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F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C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3FDB"/>
    <w:rPr>
      <w:b/>
      <w:bCs/>
    </w:rPr>
  </w:style>
  <w:style w:type="character" w:styleId="a5">
    <w:name w:val="Hyperlink"/>
    <w:basedOn w:val="a0"/>
    <w:uiPriority w:val="99"/>
    <w:semiHidden/>
    <w:unhideWhenUsed/>
    <w:rsid w:val="009C3F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-social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Елена А. Овчаренко</cp:lastModifiedBy>
  <cp:revision>3</cp:revision>
  <dcterms:created xsi:type="dcterms:W3CDTF">2015-07-29T13:05:00Z</dcterms:created>
  <dcterms:modified xsi:type="dcterms:W3CDTF">2015-07-29T13:45:00Z</dcterms:modified>
</cp:coreProperties>
</file>