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A6" w:rsidRPr="009406A6" w:rsidRDefault="009406A6" w:rsidP="009406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A6">
        <w:rPr>
          <w:rFonts w:ascii="Times New Roman" w:hAnsi="Times New Roman" w:cs="Times New Roman"/>
          <w:b/>
          <w:sz w:val="24"/>
          <w:szCs w:val="24"/>
        </w:rPr>
        <w:t>Городская информационно-профилактическая акция «Первокурсник» в Ленинском районе города Ижевска</w:t>
      </w:r>
    </w:p>
    <w:p w:rsidR="009406A6" w:rsidRPr="009406A6" w:rsidRDefault="009406A6" w:rsidP="009406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6A6" w:rsidRPr="009406A6" w:rsidRDefault="009406A6" w:rsidP="000A1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A6">
        <w:rPr>
          <w:rFonts w:ascii="Times New Roman" w:hAnsi="Times New Roman" w:cs="Times New Roman"/>
          <w:sz w:val="24"/>
          <w:szCs w:val="24"/>
        </w:rPr>
        <w:t>С сентября по ноябрь 2015 года в городе Ижевске проходит информационно-профилактическая акция «Первокурсник» для студентов первого курса учреждений высшего и среднего профессионального образования.</w:t>
      </w:r>
    </w:p>
    <w:p w:rsidR="009406A6" w:rsidRPr="009406A6" w:rsidRDefault="009406A6" w:rsidP="000A1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A6">
        <w:rPr>
          <w:rFonts w:ascii="Times New Roman" w:hAnsi="Times New Roman" w:cs="Times New Roman"/>
          <w:sz w:val="24"/>
          <w:szCs w:val="24"/>
        </w:rPr>
        <w:t xml:space="preserve">В Ленинском районе 15 октября была проведена первая встреча в Ижевском автотранспортном техникуме. В мероприятии участвовали сотрудники Отдела по делам несовершеннолетних ОП № 1 УМВД России по </w:t>
      </w:r>
      <w:proofErr w:type="gramStart"/>
      <w:r w:rsidRPr="009406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06A6">
        <w:rPr>
          <w:rFonts w:ascii="Times New Roman" w:hAnsi="Times New Roman" w:cs="Times New Roman"/>
          <w:sz w:val="24"/>
          <w:szCs w:val="24"/>
        </w:rPr>
        <w:t>. Ижевску, специалисты Республиканского кожно-венерологического диспансера, Республиканского наркологического диспансера и Городского центра «Подросток», а так же специалист отдела по культуре, физической культуре и молодежной политике Администрации Ленинского района г. Ижевска</w:t>
      </w:r>
    </w:p>
    <w:p w:rsidR="009406A6" w:rsidRPr="009406A6" w:rsidRDefault="009406A6" w:rsidP="000A1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A6">
        <w:rPr>
          <w:rFonts w:ascii="Times New Roman" w:hAnsi="Times New Roman" w:cs="Times New Roman"/>
          <w:sz w:val="24"/>
          <w:szCs w:val="24"/>
        </w:rPr>
        <w:t xml:space="preserve">В ходе акции специалисты учреждений социальной сферы Ижевска продемонстрировали студентам мультимедиа-презентации о социальных службах города, оказывающих помощь молодежи в трудной жизненной ситуации, познакомили их с законодательными актами, регламентирующими поведение в общественных местах. Специалисты Отдела по культуре, физической культуре и молодежной политике Администрации Ленинского района </w:t>
      </w:r>
      <w:proofErr w:type="gramStart"/>
      <w:r w:rsidRPr="009406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06A6">
        <w:rPr>
          <w:rFonts w:ascii="Times New Roman" w:hAnsi="Times New Roman" w:cs="Times New Roman"/>
          <w:sz w:val="24"/>
          <w:szCs w:val="24"/>
        </w:rPr>
        <w:t>. Ижевска рассказали о деятель</w:t>
      </w:r>
      <w:r w:rsidR="000A115F">
        <w:rPr>
          <w:rFonts w:ascii="Times New Roman" w:hAnsi="Times New Roman" w:cs="Times New Roman"/>
          <w:sz w:val="24"/>
          <w:szCs w:val="24"/>
        </w:rPr>
        <w:t>ности детско-подростковых клубов</w:t>
      </w:r>
      <w:r w:rsidRPr="009406A6">
        <w:rPr>
          <w:rFonts w:ascii="Times New Roman" w:hAnsi="Times New Roman" w:cs="Times New Roman"/>
          <w:sz w:val="24"/>
          <w:szCs w:val="24"/>
        </w:rPr>
        <w:t xml:space="preserve"> Ленинского района, содействующих в организации досуга и полезной занятости подростков и молодежи.</w:t>
      </w:r>
    </w:p>
    <w:p w:rsidR="009406A6" w:rsidRPr="009406A6" w:rsidRDefault="009406A6" w:rsidP="000A1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A6">
        <w:rPr>
          <w:rFonts w:ascii="Times New Roman" w:hAnsi="Times New Roman" w:cs="Times New Roman"/>
          <w:sz w:val="24"/>
          <w:szCs w:val="24"/>
        </w:rPr>
        <w:t>Студентам раздали буклеты, визитки с указанием контактных учреждений, работающих с молодежью, и необходимую информацию о детско-подростковых клубах района.</w:t>
      </w:r>
    </w:p>
    <w:p w:rsidR="00744E88" w:rsidRPr="009406A6" w:rsidRDefault="009406A6" w:rsidP="000A115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6A6">
        <w:rPr>
          <w:rFonts w:ascii="Times New Roman" w:hAnsi="Times New Roman" w:cs="Times New Roman"/>
          <w:sz w:val="24"/>
          <w:szCs w:val="24"/>
        </w:rPr>
        <w:t xml:space="preserve">28 октября в 14.30 у специалистов социальных служб </w:t>
      </w:r>
      <w:proofErr w:type="gramStart"/>
      <w:r w:rsidRPr="009406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06A6">
        <w:rPr>
          <w:rFonts w:ascii="Times New Roman" w:hAnsi="Times New Roman" w:cs="Times New Roman"/>
          <w:sz w:val="24"/>
          <w:szCs w:val="24"/>
        </w:rPr>
        <w:t>. Ижевска и Администрации Ленинского района г. Ижевска запланирована встреча в БПОУ УР «Ижевский агростроительный техникум».</w:t>
      </w:r>
    </w:p>
    <w:sectPr w:rsidR="00744E88" w:rsidRPr="0094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6A6"/>
    <w:rsid w:val="000A115F"/>
    <w:rsid w:val="00744E88"/>
    <w:rsid w:val="0094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3</cp:revision>
  <dcterms:created xsi:type="dcterms:W3CDTF">2015-10-23T09:33:00Z</dcterms:created>
  <dcterms:modified xsi:type="dcterms:W3CDTF">2015-10-23T09:54:00Z</dcterms:modified>
</cp:coreProperties>
</file>