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7" w:rsidRPr="007F1217" w:rsidRDefault="007F1217" w:rsidP="007F1217">
      <w:pPr>
        <w:shd w:val="clear" w:color="auto" w:fill="FFFFFF"/>
        <w:spacing w:before="100" w:beforeAutospacing="1" w:after="100" w:afterAutospacing="1" w:line="248" w:lineRule="atLeast"/>
        <w:ind w:firstLine="225"/>
        <w:jc w:val="center"/>
        <w:rPr>
          <w:rFonts w:ascii="Arial" w:eastAsia="Times New Roman" w:hAnsi="Arial" w:cs="Arial"/>
          <w:b/>
          <w:bCs/>
          <w:i/>
          <w:iCs/>
          <w:color w:val="0070C0"/>
          <w:sz w:val="32"/>
          <w:szCs w:val="15"/>
          <w:lang w:eastAsia="ru-RU"/>
        </w:rPr>
      </w:pPr>
      <w:r w:rsidRPr="007F1217">
        <w:rPr>
          <w:rFonts w:ascii="Arial" w:eastAsia="Times New Roman" w:hAnsi="Arial" w:cs="Arial"/>
          <w:b/>
          <w:bCs/>
          <w:i/>
          <w:iCs/>
          <w:color w:val="0070C0"/>
          <w:sz w:val="32"/>
          <w:szCs w:val="15"/>
          <w:lang w:eastAsia="ru-RU"/>
        </w:rPr>
        <w:t>День защиты детей</w:t>
      </w:r>
    </w:p>
    <w:p w:rsidR="007F1217" w:rsidRPr="007F1217" w:rsidRDefault="007F1217" w:rsidP="007F1217">
      <w:pPr>
        <w:shd w:val="clear" w:color="auto" w:fill="FFFFFF"/>
        <w:spacing w:before="100" w:beforeAutospacing="1" w:after="100" w:afterAutospacing="1" w:line="248" w:lineRule="atLeast"/>
        <w:ind w:firstLine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9968BE" wp14:editId="3854140B">
            <wp:simplePos x="0" y="0"/>
            <wp:positionH relativeFrom="column">
              <wp:posOffset>2511425</wp:posOffset>
            </wp:positionH>
            <wp:positionV relativeFrom="paragraph">
              <wp:posOffset>247650</wp:posOffset>
            </wp:positionV>
            <wp:extent cx="370395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41" y="21517"/>
                <wp:lineTo x="21441" y="0"/>
                <wp:lineTo x="0" y="0"/>
              </wp:wrapPolygon>
            </wp:wrapTight>
            <wp:docPr id="1" name="Рисунок 1" descr="День защиты детей - cdo-balakov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ащиты детей - cdo-balakovo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7F1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июня в Центре дополнительного образования детей прошёл традиционный праздник, посвящённый Международному Дню защиты детей.</w:t>
      </w:r>
    </w:p>
    <w:p w:rsidR="007F1217" w:rsidRPr="007F1217" w:rsidRDefault="007F1217" w:rsidP="007F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время, наполненное новыми открытиями и впечатлениями, пора каникул, солнца и хорошего настроения. Особенно приятно в первый день школьных каникул побывать на весёлом детском празднике, где для ребят были предложены развлечения для создания прекрасного настроения.</w:t>
      </w:r>
    </w:p>
    <w:p w:rsidR="007F1217" w:rsidRPr="007F1217" w:rsidRDefault="007F1217" w:rsidP="007F1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Николаева И.В., Колосова О.В., Прохорова Е.А., провели мастер-классы по лепке из глины,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квиллингу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оригами. О.М.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Чалевич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наносила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руках у малышей распускались цветы, красовались бабочки и забавные паучки. В.Д.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Обмайкин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 портретные зарисовки ребят.</w:t>
      </w:r>
    </w:p>
    <w:p w:rsidR="007F1217" w:rsidRPr="007F1217" w:rsidRDefault="007F1217" w:rsidP="007F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Игровую программу провел педагог-организатор </w:t>
      </w:r>
      <w:proofErr w:type="spell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Бузанов</w:t>
      </w:r>
      <w:proofErr w:type="spell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ребята с большим азартом участвовали в подвижных играх, викторинах, проявляли свою смекалку и фантазию. </w:t>
      </w:r>
      <w:proofErr w:type="gramStart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эстрадного вокала "Муза" (рук.</w:t>
      </w:r>
      <w:proofErr w:type="gramEnd"/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Цыплакова Н.Ю., Федорова Г.М.), танцевально-спортивный клуб "Эдельвейс" (рук. И.С. и Я.П. Юдины), ансамбль танца "Валенсия" (рук. Калинина Н.Г.) подготовили праздничный концерт.</w:t>
      </w:r>
    </w:p>
    <w:p w:rsidR="007F1217" w:rsidRPr="007F1217" w:rsidRDefault="007F1217" w:rsidP="007F1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для мальчишек и девчонок были предложены на любой вкус и наградой организаторам служили лучезарные улыбки детей и задорный ребячий смех.</w:t>
      </w:r>
    </w:p>
    <w:p w:rsidR="007F1217" w:rsidRPr="007F1217" w:rsidRDefault="007F1217" w:rsidP="007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1217" w:rsidRDefault="007F1217" w:rsidP="007F12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 </w:t>
      </w: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Е.А.</w:t>
      </w:r>
      <w:r w:rsidRPr="007F1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Заведующий инф</w:t>
      </w:r>
      <w:proofErr w:type="gramStart"/>
      <w:r w:rsidRPr="007F1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.-</w:t>
      </w:r>
      <w:proofErr w:type="gramEnd"/>
      <w:r w:rsidRPr="007F1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мет. отделом</w:t>
      </w:r>
      <w:r w:rsidRPr="007F1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МАОУ ДОД ЦДОД</w:t>
      </w:r>
    </w:p>
    <w:p w:rsidR="007F1217" w:rsidRDefault="007F1217" w:rsidP="007F12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1217" w:rsidRPr="007F1217" w:rsidRDefault="007F1217" w:rsidP="007F12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17" w:rsidRPr="007F1217" w:rsidRDefault="007F1217" w:rsidP="007F1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7F1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Смотреть фотоальбом </w:t>
      </w:r>
      <w:r w:rsidRPr="007F121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"</w:t>
      </w:r>
      <w:hyperlink r:id="rId6" w:history="1">
        <w:r w:rsidRPr="007F1217">
          <w:rPr>
            <w:rFonts w:ascii="Times New Roman" w:eastAsia="Times New Roman" w:hAnsi="Times New Roman" w:cs="Times New Roman"/>
            <w:i/>
            <w:iCs/>
            <w:color w:val="0070C0"/>
            <w:sz w:val="28"/>
            <w:szCs w:val="28"/>
            <w:lang w:eastAsia="ru-RU"/>
          </w:rPr>
          <w:t>День защиты детей - 2015</w:t>
        </w:r>
      </w:hyperlink>
      <w:r w:rsidRPr="007F121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"</w:t>
      </w:r>
    </w:p>
    <w:p w:rsidR="007F1217" w:rsidRPr="007F1217" w:rsidRDefault="007F1217" w:rsidP="007F1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1732" w:rsidRPr="007F1217" w:rsidRDefault="006B1732" w:rsidP="007F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1732" w:rsidRPr="007F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37"/>
    <w:rsid w:val="006B1732"/>
    <w:rsid w:val="007F1217"/>
    <w:rsid w:val="00D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-balakovo.ru/media/photos/children-da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2</cp:revision>
  <dcterms:created xsi:type="dcterms:W3CDTF">2015-09-15T12:56:00Z</dcterms:created>
  <dcterms:modified xsi:type="dcterms:W3CDTF">2015-09-15T12:59:00Z</dcterms:modified>
</cp:coreProperties>
</file>