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9F4" w:rsidRPr="00B819F4" w:rsidRDefault="00B819F4" w:rsidP="00B819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19F4">
        <w:rPr>
          <w:rFonts w:ascii="Times New Roman" w:hAnsi="Times New Roman" w:cs="Times New Roman"/>
          <w:b/>
          <w:sz w:val="32"/>
          <w:szCs w:val="32"/>
        </w:rPr>
        <w:t>О мероприятиях в муниципальном казенном учреждении социального обслуживания «Социально-реабилитационный центр для несовершеннолетних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B819F4">
        <w:rPr>
          <w:rFonts w:ascii="Times New Roman" w:hAnsi="Times New Roman" w:cs="Times New Roman"/>
          <w:b/>
          <w:sz w:val="32"/>
          <w:szCs w:val="32"/>
        </w:rPr>
        <w:t xml:space="preserve"> Ленинского района города Челябинска</w:t>
      </w:r>
    </w:p>
    <w:p w:rsidR="00B819F4" w:rsidRDefault="00B819F4" w:rsidP="0057344E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657D16" w:rsidRPr="00507F2A" w:rsidRDefault="00A47C0A" w:rsidP="00B819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7F2A">
        <w:rPr>
          <w:rFonts w:ascii="Times New Roman" w:hAnsi="Times New Roman" w:cs="Times New Roman"/>
          <w:sz w:val="32"/>
          <w:szCs w:val="32"/>
        </w:rPr>
        <w:t>В преддверии  70-летия Победы в Великой Отечестве</w:t>
      </w:r>
      <w:r w:rsidR="00B819F4">
        <w:rPr>
          <w:rFonts w:ascii="Times New Roman" w:hAnsi="Times New Roman" w:cs="Times New Roman"/>
          <w:sz w:val="32"/>
          <w:szCs w:val="32"/>
        </w:rPr>
        <w:t xml:space="preserve">нной войне в МКУ </w:t>
      </w:r>
      <w:proofErr w:type="gramStart"/>
      <w:r w:rsidR="00B819F4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="00B819F4">
        <w:rPr>
          <w:rFonts w:ascii="Times New Roman" w:hAnsi="Times New Roman" w:cs="Times New Roman"/>
          <w:sz w:val="32"/>
          <w:szCs w:val="32"/>
        </w:rPr>
        <w:t xml:space="preserve"> «Социально-</w:t>
      </w:r>
      <w:r w:rsidRPr="00507F2A">
        <w:rPr>
          <w:rFonts w:ascii="Times New Roman" w:hAnsi="Times New Roman" w:cs="Times New Roman"/>
          <w:sz w:val="32"/>
          <w:szCs w:val="32"/>
        </w:rPr>
        <w:t>реабилитационный центр для несовершеннолетних» Ленинского района был проведен цикл мероприятий, посвященный этому событию.</w:t>
      </w:r>
    </w:p>
    <w:p w:rsidR="0057344E" w:rsidRPr="00507F2A" w:rsidRDefault="00A47C0A" w:rsidP="00B819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7F2A">
        <w:rPr>
          <w:rFonts w:ascii="Times New Roman" w:hAnsi="Times New Roman" w:cs="Times New Roman"/>
          <w:sz w:val="32"/>
          <w:szCs w:val="32"/>
        </w:rPr>
        <w:t xml:space="preserve"> </w:t>
      </w:r>
      <w:r w:rsidR="00C31C93" w:rsidRPr="00507F2A">
        <w:rPr>
          <w:rFonts w:ascii="Times New Roman" w:hAnsi="Times New Roman" w:cs="Times New Roman"/>
          <w:sz w:val="32"/>
          <w:szCs w:val="32"/>
        </w:rPr>
        <w:t>Наиболее ярким и незабываемым стало</w:t>
      </w:r>
      <w:r w:rsidRPr="00507F2A">
        <w:rPr>
          <w:rFonts w:ascii="Times New Roman" w:hAnsi="Times New Roman" w:cs="Times New Roman"/>
          <w:sz w:val="32"/>
          <w:szCs w:val="32"/>
        </w:rPr>
        <w:t xml:space="preserve"> праздничное мероприятие с приглашением ветеранов ВОВ на базе комплексного </w:t>
      </w:r>
      <w:proofErr w:type="gramStart"/>
      <w:r w:rsidRPr="00507F2A">
        <w:rPr>
          <w:rFonts w:ascii="Times New Roman" w:hAnsi="Times New Roman" w:cs="Times New Roman"/>
          <w:sz w:val="32"/>
          <w:szCs w:val="32"/>
        </w:rPr>
        <w:t>центра</w:t>
      </w:r>
      <w:r w:rsidR="00921F15">
        <w:rPr>
          <w:rFonts w:ascii="Times New Roman" w:hAnsi="Times New Roman" w:cs="Times New Roman"/>
          <w:sz w:val="32"/>
          <w:szCs w:val="32"/>
        </w:rPr>
        <w:t xml:space="preserve"> обслуживания населения</w:t>
      </w:r>
      <w:r w:rsidRPr="00507F2A">
        <w:rPr>
          <w:rFonts w:ascii="Times New Roman" w:hAnsi="Times New Roman" w:cs="Times New Roman"/>
          <w:sz w:val="32"/>
          <w:szCs w:val="32"/>
        </w:rPr>
        <w:t xml:space="preserve"> Ленинского района</w:t>
      </w:r>
      <w:r w:rsidR="00921F15">
        <w:rPr>
          <w:rFonts w:ascii="Times New Roman" w:hAnsi="Times New Roman" w:cs="Times New Roman"/>
          <w:sz w:val="32"/>
          <w:szCs w:val="32"/>
        </w:rPr>
        <w:t xml:space="preserve"> города Челябинска</w:t>
      </w:r>
      <w:bookmarkStart w:id="0" w:name="_GoBack"/>
      <w:bookmarkEnd w:id="0"/>
      <w:proofErr w:type="gramEnd"/>
      <w:r w:rsidRPr="00507F2A">
        <w:rPr>
          <w:rFonts w:ascii="Times New Roman" w:hAnsi="Times New Roman" w:cs="Times New Roman"/>
          <w:sz w:val="32"/>
          <w:szCs w:val="32"/>
        </w:rPr>
        <w:t xml:space="preserve">. </w:t>
      </w:r>
      <w:r w:rsidR="00C31C93" w:rsidRPr="00507F2A">
        <w:rPr>
          <w:rFonts w:ascii="Times New Roman" w:hAnsi="Times New Roman" w:cs="Times New Roman"/>
          <w:sz w:val="32"/>
          <w:szCs w:val="32"/>
        </w:rPr>
        <w:t>Воспитанники центра приготовили для ветеранов песню «Ах, эти тучи, грозовые», стихотворение «Зинка» и литературную композицию «Подвигу народа жить в веках».</w:t>
      </w:r>
      <w:r w:rsidR="00657D16" w:rsidRPr="00507F2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344E" w:rsidRDefault="0057344E" w:rsidP="0057344E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95650" cy="1853803"/>
            <wp:effectExtent l="19050" t="0" r="0" b="0"/>
            <wp:docPr id="1" name="Рисунок 1" descr="C:\Documents and Settings\пользователь\Рабочий стол\День Победы\Литературная композиц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День Победы\Литературная композиция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95650" cy="1853803"/>
            <wp:effectExtent l="19050" t="0" r="0" b="0"/>
            <wp:docPr id="2" name="Рисунок 2" descr="C:\Documents and Settings\пользователь\Рабочий стол\День Победы\Литературная ком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День Победы\Литературная компози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45" cy="185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4E" w:rsidRPr="0057344E" w:rsidRDefault="0057344E" w:rsidP="005734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344E">
        <w:rPr>
          <w:rFonts w:ascii="Times New Roman" w:hAnsi="Times New Roman" w:cs="Times New Roman"/>
          <w:b/>
          <w:i/>
          <w:sz w:val="28"/>
          <w:szCs w:val="28"/>
        </w:rPr>
        <w:t>Литературная композиция «Подвигу народа жить в веках».</w:t>
      </w:r>
    </w:p>
    <w:p w:rsidR="0057344E" w:rsidRDefault="0057344E" w:rsidP="005734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344E" w:rsidRPr="0057344E" w:rsidRDefault="0057344E" w:rsidP="005734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689497" cy="3003550"/>
            <wp:effectExtent l="19050" t="0" r="5953" b="0"/>
            <wp:docPr id="3" name="Рисунок 3" descr="C:\Documents and Settings\пользователь\Рабочий стол\День Победы\Стихотворение З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День Победы\Стихотворение Зи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94" cy="300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44E">
        <w:rPr>
          <w:rFonts w:ascii="Times New Roman" w:hAnsi="Times New Roman" w:cs="Times New Roman"/>
          <w:sz w:val="32"/>
          <w:szCs w:val="32"/>
        </w:rPr>
        <w:t xml:space="preserve"> </w:t>
      </w:r>
      <w:r w:rsidRPr="0057344E">
        <w:rPr>
          <w:rFonts w:ascii="Times New Roman" w:hAnsi="Times New Roman" w:cs="Times New Roman"/>
          <w:b/>
          <w:i/>
          <w:sz w:val="28"/>
          <w:szCs w:val="28"/>
        </w:rPr>
        <w:t>стихотворение «Зинка»</w:t>
      </w:r>
    </w:p>
    <w:p w:rsidR="00C31C93" w:rsidRDefault="00657D16" w:rsidP="00B819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Встреча продолжилась творческим выступлением ветеранов и их захватывающими рассказами о трудных годах Великой войны. По окончании концерта р</w:t>
      </w:r>
      <w:r w:rsidR="007979ED" w:rsidRPr="007979ED">
        <w:rPr>
          <w:rFonts w:ascii="Times New Roman" w:hAnsi="Times New Roman" w:cs="Times New Roman"/>
          <w:sz w:val="32"/>
          <w:szCs w:val="32"/>
        </w:rPr>
        <w:t xml:space="preserve">ебята поблагодарили ветеранов за очень интересные рассказы, поздравили этих замечательных людей с наступающим праздником Победы и вручили ветеранам </w:t>
      </w:r>
      <w:r>
        <w:rPr>
          <w:rFonts w:ascii="Times New Roman" w:hAnsi="Times New Roman" w:cs="Times New Roman"/>
          <w:sz w:val="32"/>
          <w:szCs w:val="32"/>
        </w:rPr>
        <w:t>подарки</w:t>
      </w:r>
      <w:r w:rsidR="007979ED" w:rsidRPr="007979ED">
        <w:rPr>
          <w:rFonts w:ascii="Times New Roman" w:hAnsi="Times New Roman" w:cs="Times New Roman"/>
          <w:sz w:val="32"/>
          <w:szCs w:val="32"/>
        </w:rPr>
        <w:t>, которые они сделали своими руками.</w:t>
      </w:r>
    </w:p>
    <w:p w:rsidR="0057344E" w:rsidRDefault="0057344E" w:rsidP="00507F2A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170770" cy="1783556"/>
            <wp:effectExtent l="19050" t="0" r="0" b="0"/>
            <wp:docPr id="4" name="Рисунок 4" descr="C:\Documents and Settings\пользователь\Рабочий стол\День Победы\Ветераны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День Победы\Ветераны В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53" cy="178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66532" cy="1781175"/>
            <wp:effectExtent l="19050" t="0" r="0" b="0"/>
            <wp:docPr id="5" name="Рисунок 5" descr="C:\Documents and Settings\пользователь\Рабочий стол\День Победы\Ветераны В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День Победы\Ветераны ВО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47" cy="178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F4" w:rsidRPr="00921F15" w:rsidRDefault="007A7B40" w:rsidP="00921F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7B40">
        <w:rPr>
          <w:rFonts w:ascii="Times New Roman" w:hAnsi="Times New Roman" w:cs="Times New Roman"/>
          <w:b/>
          <w:i/>
          <w:sz w:val="28"/>
          <w:szCs w:val="28"/>
        </w:rPr>
        <w:t>Встреча с ветеранами ВОВ</w:t>
      </w:r>
    </w:p>
    <w:p w:rsidR="00921F15" w:rsidRDefault="00921F15" w:rsidP="00507F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921F15" w:rsidRDefault="00921F15" w:rsidP="00507F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507F2A" w:rsidRDefault="00B819F4" w:rsidP="00507F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07F2A" w:rsidRPr="00507F2A">
        <w:rPr>
          <w:rFonts w:ascii="Times New Roman" w:hAnsi="Times New Roman" w:cs="Times New Roman"/>
          <w:sz w:val="32"/>
          <w:szCs w:val="32"/>
        </w:rPr>
        <w:t xml:space="preserve"> учреждении </w:t>
      </w:r>
      <w:r>
        <w:rPr>
          <w:rFonts w:ascii="Times New Roman" w:hAnsi="Times New Roman" w:cs="Times New Roman"/>
          <w:sz w:val="32"/>
          <w:szCs w:val="32"/>
        </w:rPr>
        <w:t>воспитанниками совместно с воспитателями</w:t>
      </w:r>
      <w:r w:rsidR="00507F2A" w:rsidRPr="00507F2A">
        <w:rPr>
          <w:rFonts w:ascii="Times New Roman" w:hAnsi="Times New Roman" w:cs="Times New Roman"/>
          <w:sz w:val="32"/>
          <w:szCs w:val="32"/>
        </w:rPr>
        <w:t xml:space="preserve"> оформлена «Стена памяти» и выпущены газеты, посвященные этому событию</w:t>
      </w:r>
      <w:r w:rsidR="00507F2A" w:rsidRPr="00507F2A">
        <w:rPr>
          <w:rFonts w:ascii="Times New Roman" w:hAnsi="Times New Roman" w:cs="Times New Roman"/>
          <w:sz w:val="28"/>
          <w:szCs w:val="28"/>
        </w:rPr>
        <w:t>.</w:t>
      </w:r>
    </w:p>
    <w:p w:rsidR="00507F2A" w:rsidRDefault="00507F2A" w:rsidP="00507F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7334" cy="1809750"/>
            <wp:effectExtent l="19050" t="0" r="2116" b="0"/>
            <wp:docPr id="18" name="Рисунок 18" descr="C:\Documents and Settings\пользователь\Рабочий стол\110_PANA\P11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Рабочий стол\110_PANA\P110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12" cy="181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4A" w:rsidRPr="00BB784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BB784A">
        <w:rPr>
          <w:rFonts w:ascii="Times New Roman" w:hAnsi="Times New Roman" w:cs="Times New Roman"/>
          <w:b/>
          <w:i/>
          <w:sz w:val="28"/>
          <w:szCs w:val="28"/>
        </w:rPr>
        <w:t>Стена памяти</w:t>
      </w:r>
      <w:r w:rsidR="00BB784A" w:rsidRPr="00BB784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B784A" w:rsidRDefault="00BB784A" w:rsidP="00BB7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4266" cy="1819275"/>
            <wp:effectExtent l="19050" t="0" r="4234" b="0"/>
            <wp:docPr id="19" name="Рисунок 19" descr="C:\Documents and Settings\пользователь\Рабочий стол\110_PANA\P11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Рабочий стол\110_PANA\P110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4" cy="18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1816298"/>
            <wp:effectExtent l="19050" t="0" r="9525" b="0"/>
            <wp:docPr id="20" name="Рисунок 20" descr="C:\Documents and Settings\пользователь\Рабочий стол\110_PANA\P1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льзователь\Рабочий стол\110_PANA\P110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18" cy="181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4A" w:rsidRDefault="00BB784A" w:rsidP="00BB78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784A">
        <w:rPr>
          <w:rFonts w:ascii="Times New Roman" w:hAnsi="Times New Roman" w:cs="Times New Roman"/>
          <w:b/>
          <w:i/>
          <w:sz w:val="28"/>
          <w:szCs w:val="28"/>
        </w:rPr>
        <w:t>Поздравительные газеты</w:t>
      </w:r>
    </w:p>
    <w:p w:rsidR="00BB784A" w:rsidRDefault="00BB784A" w:rsidP="00BB78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784A" w:rsidRDefault="00BB784A" w:rsidP="00B819F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мае 2015 г среди </w:t>
      </w:r>
      <w:r w:rsidRPr="009F5D7A">
        <w:rPr>
          <w:rFonts w:ascii="Times New Roman" w:hAnsi="Times New Roman" w:cs="Times New Roman"/>
          <w:sz w:val="32"/>
          <w:szCs w:val="32"/>
        </w:rPr>
        <w:t xml:space="preserve"> воспитанник</w:t>
      </w:r>
      <w:r>
        <w:rPr>
          <w:rFonts w:ascii="Times New Roman" w:hAnsi="Times New Roman" w:cs="Times New Roman"/>
          <w:sz w:val="32"/>
          <w:szCs w:val="32"/>
        </w:rPr>
        <w:t>ов</w:t>
      </w:r>
      <w:r w:rsidRPr="009F5D7A">
        <w:rPr>
          <w:rFonts w:ascii="Times New Roman" w:hAnsi="Times New Roman" w:cs="Times New Roman"/>
          <w:sz w:val="32"/>
          <w:szCs w:val="32"/>
        </w:rPr>
        <w:t xml:space="preserve">  и сотрудник</w:t>
      </w:r>
      <w:r>
        <w:rPr>
          <w:rFonts w:ascii="Times New Roman" w:hAnsi="Times New Roman" w:cs="Times New Roman"/>
          <w:sz w:val="32"/>
          <w:szCs w:val="32"/>
        </w:rPr>
        <w:t>ов</w:t>
      </w:r>
      <w:r w:rsidRPr="009F5D7A">
        <w:rPr>
          <w:rFonts w:ascii="Times New Roman" w:hAnsi="Times New Roman" w:cs="Times New Roman"/>
          <w:sz w:val="32"/>
          <w:szCs w:val="32"/>
        </w:rPr>
        <w:t xml:space="preserve"> МКУ </w:t>
      </w:r>
      <w:proofErr w:type="gramStart"/>
      <w:r w:rsidRPr="009F5D7A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9F5D7A">
        <w:rPr>
          <w:rFonts w:ascii="Times New Roman" w:hAnsi="Times New Roman" w:cs="Times New Roman"/>
          <w:sz w:val="32"/>
          <w:szCs w:val="32"/>
        </w:rPr>
        <w:t xml:space="preserve"> «Социально-</w:t>
      </w:r>
      <w:r w:rsidRPr="001E25E5">
        <w:rPr>
          <w:rFonts w:ascii="Times New Roman" w:hAnsi="Times New Roman" w:cs="Times New Roman"/>
          <w:sz w:val="32"/>
          <w:szCs w:val="32"/>
        </w:rPr>
        <w:t>реабилитационный центр для несовершеннолетних» Ленинского района города Челябинск</w:t>
      </w:r>
      <w:r>
        <w:rPr>
          <w:rFonts w:ascii="Times New Roman" w:hAnsi="Times New Roman" w:cs="Times New Roman"/>
          <w:sz w:val="32"/>
          <w:szCs w:val="32"/>
        </w:rPr>
        <w:t xml:space="preserve">а была проведена военно-патриотическая игра. Площадкой для игры стала территория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пейнтбольного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клуба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Ruch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B819F4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оспитанники и сотрудники методом жеребьевки разбилис</w:t>
      </w:r>
      <w:r w:rsidR="00B819F4">
        <w:rPr>
          <w:rFonts w:ascii="Times New Roman" w:hAnsi="Times New Roman" w:cs="Times New Roman"/>
          <w:sz w:val="32"/>
          <w:szCs w:val="32"/>
        </w:rPr>
        <w:t xml:space="preserve">ь на команды, </w:t>
      </w:r>
      <w:proofErr w:type="gramStart"/>
      <w:r w:rsidR="00B819F4">
        <w:rPr>
          <w:rFonts w:ascii="Times New Roman" w:hAnsi="Times New Roman" w:cs="Times New Roman"/>
          <w:sz w:val="32"/>
          <w:szCs w:val="32"/>
        </w:rPr>
        <w:t xml:space="preserve">получили задачи </w:t>
      </w:r>
      <w:r>
        <w:rPr>
          <w:rFonts w:ascii="Times New Roman" w:hAnsi="Times New Roman" w:cs="Times New Roman"/>
          <w:sz w:val="32"/>
          <w:szCs w:val="32"/>
        </w:rPr>
        <w:t xml:space="preserve"> сценарий игры и … начал</w:t>
      </w:r>
      <w:r w:rsidR="00B819F4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с</w:t>
      </w:r>
      <w:r w:rsidR="00B819F4">
        <w:rPr>
          <w:rFonts w:ascii="Times New Roman" w:hAnsi="Times New Roman" w:cs="Times New Roman"/>
          <w:sz w:val="32"/>
          <w:szCs w:val="32"/>
        </w:rPr>
        <w:t>ь</w:t>
      </w:r>
      <w:proofErr w:type="gramEnd"/>
      <w:r w:rsidR="00B819F4">
        <w:rPr>
          <w:rFonts w:ascii="Times New Roman" w:hAnsi="Times New Roman" w:cs="Times New Roman"/>
          <w:sz w:val="32"/>
          <w:szCs w:val="32"/>
        </w:rPr>
        <w:t xml:space="preserve"> захватывающая игра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766F5" w:rsidRPr="009F5D7A" w:rsidRDefault="00F766F5" w:rsidP="00F766F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034717" cy="2276475"/>
            <wp:effectExtent l="19050" t="0" r="0" b="0"/>
            <wp:docPr id="21" name="Рисунок 21" descr="C:\Documents and Settings\пользователь\Рабочий стол\для сайта 14 июля 14  г\P1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для сайта 14 июля 14  г\P109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94" cy="228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09900" cy="2257777"/>
            <wp:effectExtent l="19050" t="0" r="0" b="0"/>
            <wp:docPr id="22" name="Рисунок 22" descr="C:\Documents and Settings\пользователь\Рабочий стол\для сайта 14 июля 14  г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льзователь\Рабочий стол\для сайта 14 июля 14  г\IMG_19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97" cy="225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4A" w:rsidRDefault="00F766F5" w:rsidP="00F766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60700" cy="2295885"/>
            <wp:effectExtent l="19050" t="0" r="6350" b="0"/>
            <wp:docPr id="23" name="Рисунок 23" descr="C:\Documents and Settings\пользователь\Рабочий стол\для сайта 14 июля 14  г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Рабочий стол\для сайта 14 июля 14  г\IMG_19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95" cy="229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95625" cy="2322081"/>
            <wp:effectExtent l="19050" t="0" r="9525" b="0"/>
            <wp:docPr id="24" name="Рисунок 24" descr="C:\Documents and Settings\пользователь\Рабочий стол\для сайта 14 июля 14  г\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льзователь\Рабочий стол\для сайта 14 июля 14  г\IMG_1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67" cy="232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F5" w:rsidRDefault="00F766F5" w:rsidP="00F766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Военно-патриотическая игра</w:t>
      </w:r>
      <w:r w:rsidR="009A397B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="009A397B">
        <w:rPr>
          <w:rFonts w:ascii="Times New Roman" w:hAnsi="Times New Roman" w:cs="Times New Roman"/>
          <w:b/>
          <w:i/>
          <w:sz w:val="28"/>
          <w:szCs w:val="28"/>
        </w:rPr>
        <w:t>пейнтбольном</w:t>
      </w:r>
      <w:proofErr w:type="spellEnd"/>
      <w:r w:rsidR="009A39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397B" w:rsidRPr="009A397B">
        <w:rPr>
          <w:rFonts w:ascii="Times New Roman" w:hAnsi="Times New Roman" w:cs="Times New Roman"/>
          <w:b/>
          <w:i/>
          <w:sz w:val="28"/>
          <w:szCs w:val="28"/>
        </w:rPr>
        <w:t xml:space="preserve">клубе </w:t>
      </w:r>
      <w:proofErr w:type="spellStart"/>
      <w:r w:rsidR="009A397B" w:rsidRPr="009A397B">
        <w:rPr>
          <w:rFonts w:ascii="Times New Roman" w:hAnsi="Times New Roman" w:cs="Times New Roman"/>
          <w:b/>
          <w:i/>
          <w:sz w:val="28"/>
          <w:szCs w:val="28"/>
          <w:lang w:val="en-US"/>
        </w:rPr>
        <w:t>Ruch</w:t>
      </w:r>
      <w:proofErr w:type="spellEnd"/>
      <w:r w:rsidR="009A39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A397B" w:rsidRDefault="009A397B" w:rsidP="00F766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397B" w:rsidRDefault="009A397B" w:rsidP="00F766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18564" cy="2114496"/>
            <wp:effectExtent l="19050" t="0" r="836" b="0"/>
            <wp:docPr id="25" name="Рисунок 25" descr="C:\Documents and Settings\пользователь\Рабочий стол\105___04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льзователь\Рабочий стол\105___04\IMG_03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44" cy="212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28925" cy="2122269"/>
            <wp:effectExtent l="19050" t="0" r="9525" b="0"/>
            <wp:docPr id="26" name="Рисунок 26" descr="C:\Documents and Settings\пользователь\Рабочий стол\105___04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льзователь\Рабочий стол\105___04\IMG_0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16" cy="212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7B" w:rsidRDefault="009A397B" w:rsidP="00F766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397B" w:rsidRDefault="009A397B" w:rsidP="00F766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93243" cy="2095500"/>
            <wp:effectExtent l="19050" t="0" r="7107" b="0"/>
            <wp:docPr id="27" name="Рисунок 27" descr="C:\Documents and Settings\пользователь\Рабочий стол\105___04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льзователь\Рабочий стол\105___04\IMG_03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03" cy="209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47975" cy="2136560"/>
            <wp:effectExtent l="19050" t="0" r="9525" b="0"/>
            <wp:docPr id="28" name="Рисунок 28" descr="C:\Documents and Settings\пользователь\Рабочий стол\105___04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льзователь\Рабочий стол\105___04\IMG_03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81" cy="213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7B" w:rsidRDefault="009A397B" w:rsidP="00F766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397B" w:rsidRDefault="009A397B" w:rsidP="00F766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70928" cy="2078760"/>
            <wp:effectExtent l="19050" t="0" r="0" b="0"/>
            <wp:docPr id="29" name="Рисунок 29" descr="C:\Documents and Settings\пользователь\Рабочий стол\105___04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ользователь\Рабочий стол\105___04\IMG_03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69" cy="208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C2" w:rsidRDefault="009A397B" w:rsidP="00B819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Военно-спортивная игра «Зарница»</w:t>
      </w:r>
    </w:p>
    <w:p w:rsidR="001539C2" w:rsidRPr="001539C2" w:rsidRDefault="001539C2" w:rsidP="00F766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39C2" w:rsidRDefault="00B819F4" w:rsidP="00B819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</w:t>
      </w:r>
      <w:r w:rsidR="001539C2">
        <w:rPr>
          <w:rFonts w:ascii="Times New Roman" w:hAnsi="Times New Roman" w:cs="Times New Roman"/>
          <w:sz w:val="32"/>
          <w:szCs w:val="32"/>
        </w:rPr>
        <w:t xml:space="preserve">радиционным и </w:t>
      </w:r>
      <w:r>
        <w:rPr>
          <w:rFonts w:ascii="Times New Roman" w:hAnsi="Times New Roman" w:cs="Times New Roman"/>
          <w:sz w:val="32"/>
          <w:szCs w:val="32"/>
        </w:rPr>
        <w:t xml:space="preserve">торжественным мероприятием остается </w:t>
      </w:r>
      <w:r w:rsidR="001539C2">
        <w:rPr>
          <w:rFonts w:ascii="Times New Roman" w:hAnsi="Times New Roman" w:cs="Times New Roman"/>
          <w:sz w:val="32"/>
          <w:szCs w:val="32"/>
        </w:rPr>
        <w:t xml:space="preserve"> для воспитанников возложение цветов к вечному огню.</w:t>
      </w:r>
    </w:p>
    <w:p w:rsidR="001539C2" w:rsidRDefault="001539C2" w:rsidP="001539C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095500" cy="3725332"/>
            <wp:effectExtent l="19050" t="0" r="0" b="0"/>
            <wp:docPr id="7" name="Рисунок 1" descr="C:\Documents and Settings\пользователь\Local Settings\Temporary Internet Files\Content.Word\Изображение 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orary Internet Files\Content.Word\Изображение 2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00" cy="372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4905" cy="3724275"/>
            <wp:effectExtent l="19050" t="0" r="595" b="0"/>
            <wp:docPr id="10" name="Рисунок 4" descr="C:\Documents and Settings\пользователь\Local Settings\Temporary Internet Files\Content.Word\Изображение 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Local Settings\Temporary Internet Files\Content.Word\Изображение 2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06" cy="372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2650" cy="3826933"/>
            <wp:effectExtent l="19050" t="0" r="0" b="0"/>
            <wp:docPr id="11" name="Рисунок 7" descr="C:\Documents and Settings\пользователь\Local Settings\Temporary Internet Files\Content.Word\Изображение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Local Settings\Temporary Internet Files\Content.Word\Изображение 2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15" cy="383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C2" w:rsidRDefault="001539C2" w:rsidP="001539C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047280" cy="3639608"/>
            <wp:effectExtent l="19050" t="0" r="0" b="0"/>
            <wp:docPr id="13" name="Рисунок 10" descr="C:\Documents and Settings\пользователь\Local Settings\Temporary Internet Files\Content.Word\Изображение 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Local Settings\Temporary Internet Files\Content.Word\Изображение 2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55" cy="364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3640666"/>
            <wp:effectExtent l="19050" t="0" r="9525" b="0"/>
            <wp:docPr id="14" name="Рисунок 13" descr="C:\Documents and Settings\пользователь\Local Settings\Temporary Internet Files\Content.Word\Изображение 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Local Settings\Temporary Internet Files\Content.Word\Изображение 2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60" cy="364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C2" w:rsidRPr="001539C2" w:rsidRDefault="001539C2" w:rsidP="001539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539C2">
        <w:rPr>
          <w:rFonts w:ascii="Times New Roman" w:hAnsi="Times New Roman" w:cs="Times New Roman"/>
          <w:b/>
          <w:i/>
          <w:sz w:val="32"/>
          <w:szCs w:val="32"/>
        </w:rPr>
        <w:t>Возложение цветов к вечному огню</w:t>
      </w:r>
    </w:p>
    <w:sectPr w:rsidR="001539C2" w:rsidRPr="001539C2" w:rsidSect="005734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47C0A"/>
    <w:rsid w:val="000A4B64"/>
    <w:rsid w:val="001539C2"/>
    <w:rsid w:val="001A4ECD"/>
    <w:rsid w:val="00507F2A"/>
    <w:rsid w:val="0057344E"/>
    <w:rsid w:val="00657D16"/>
    <w:rsid w:val="00707AC1"/>
    <w:rsid w:val="007979ED"/>
    <w:rsid w:val="007A7B40"/>
    <w:rsid w:val="00921F15"/>
    <w:rsid w:val="009A397B"/>
    <w:rsid w:val="00A47C0A"/>
    <w:rsid w:val="00B819F4"/>
    <w:rsid w:val="00BB784A"/>
    <w:rsid w:val="00C31C93"/>
    <w:rsid w:val="00CD0550"/>
    <w:rsid w:val="00F6058F"/>
    <w:rsid w:val="00F7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BD5E0-C112-4B72-B9F9-A4E89D186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OtdSem7</cp:lastModifiedBy>
  <cp:revision>6</cp:revision>
  <dcterms:created xsi:type="dcterms:W3CDTF">2015-05-02T12:40:00Z</dcterms:created>
  <dcterms:modified xsi:type="dcterms:W3CDTF">2015-05-18T12:44:00Z</dcterms:modified>
</cp:coreProperties>
</file>