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BE3" w:rsidRPr="00775BE3" w:rsidRDefault="00775BE3" w:rsidP="00775BE3">
      <w:pPr>
        <w:jc w:val="center"/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</w:pPr>
      <w:bookmarkStart w:id="0" w:name="_GoBack"/>
      <w:r w:rsidRPr="00775BE3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 xml:space="preserve">Музыка как лекарство: сотрудничество </w:t>
      </w:r>
      <w:r w:rsidRPr="00775BE3">
        <w:rPr>
          <w:rFonts w:ascii="Times New Roman" w:hAnsi="Times New Roman" w:cs="Times New Roman"/>
          <w:b/>
          <w:sz w:val="28"/>
          <w:szCs w:val="28"/>
        </w:rPr>
        <w:t>реабилитационно</w:t>
      </w:r>
      <w:r w:rsidRPr="00775BE3">
        <w:rPr>
          <w:rFonts w:ascii="Times New Roman" w:hAnsi="Times New Roman" w:cs="Times New Roman"/>
          <w:b/>
          <w:sz w:val="28"/>
          <w:szCs w:val="28"/>
        </w:rPr>
        <w:t>го</w:t>
      </w:r>
      <w:r w:rsidRPr="00775BE3">
        <w:rPr>
          <w:rFonts w:ascii="Times New Roman" w:hAnsi="Times New Roman" w:cs="Times New Roman"/>
          <w:b/>
          <w:sz w:val="28"/>
          <w:szCs w:val="28"/>
        </w:rPr>
        <w:t xml:space="preserve"> центр</w:t>
      </w:r>
      <w:r w:rsidRPr="00775BE3">
        <w:rPr>
          <w:rFonts w:ascii="Times New Roman" w:hAnsi="Times New Roman" w:cs="Times New Roman"/>
          <w:b/>
          <w:sz w:val="28"/>
          <w:szCs w:val="28"/>
        </w:rPr>
        <w:t>а</w:t>
      </w:r>
      <w:r w:rsidRPr="00775BE3">
        <w:rPr>
          <w:rFonts w:ascii="Times New Roman" w:hAnsi="Times New Roman" w:cs="Times New Roman"/>
          <w:b/>
          <w:sz w:val="28"/>
          <w:szCs w:val="28"/>
        </w:rPr>
        <w:t xml:space="preserve"> для детей и подростков с ограниченными возможностями «Вишенки»</w:t>
      </w:r>
      <w:r w:rsidRPr="00775BE3">
        <w:rPr>
          <w:rFonts w:ascii="Times New Roman" w:hAnsi="Times New Roman" w:cs="Times New Roman"/>
          <w:b/>
          <w:sz w:val="28"/>
          <w:szCs w:val="28"/>
        </w:rPr>
        <w:t xml:space="preserve"> с детской музыкальной школой № 4 города Смоленска</w:t>
      </w:r>
    </w:p>
    <w:bookmarkEnd w:id="0"/>
    <w:p w:rsidR="00964522" w:rsidRDefault="00795450">
      <w:pP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Добро, как чистый воздух на земле,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может быть излишним и напрасным.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Дарите - станет мир вокруг светлей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лепестков подаренного счастья!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</w:p>
    <w:p w:rsidR="00795450" w:rsidRPr="00795450" w:rsidRDefault="00795450">
      <w:pPr>
        <w:rPr>
          <w:rStyle w:val="apple-converted-space"/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Л. Кузнецова</w:t>
      </w:r>
    </w:p>
    <w:p w:rsidR="00795450" w:rsidRDefault="00775BE3" w:rsidP="00CC5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55680" behindDoc="1" locked="0" layoutInCell="1" allowOverlap="1" wp14:anchorId="476F66BA" wp14:editId="17C4DA4B">
            <wp:simplePos x="0" y="0"/>
            <wp:positionH relativeFrom="column">
              <wp:posOffset>2536190</wp:posOffset>
            </wp:positionH>
            <wp:positionV relativeFrom="paragraph">
              <wp:posOffset>16510</wp:posOffset>
            </wp:positionV>
            <wp:extent cx="3401060" cy="2244090"/>
            <wp:effectExtent l="0" t="0" r="0" b="0"/>
            <wp:wrapTight wrapText="bothSides">
              <wp:wrapPolygon edited="0">
                <wp:start x="0" y="0"/>
                <wp:lineTo x="0" y="21453"/>
                <wp:lineTo x="21535" y="21453"/>
                <wp:lineTo x="21535" y="0"/>
                <wp:lineTo x="0" y="0"/>
              </wp:wrapPolygon>
            </wp:wrapTight>
            <wp:docPr id="1" name="Рисунок 1" descr="C:\Users\inv\Desktop\Ивченко А.Д\Дети разные важны\Январь - апрель 2015\ДМШ № 4 Вишенки\3radod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\Desktop\Ивченко А.Д\Дети разные важны\Январь - апрель 2015\ДМШ № 4 Вишенки\3radode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9DC">
        <w:rPr>
          <w:rFonts w:ascii="Times New Roman" w:hAnsi="Times New Roman" w:cs="Times New Roman"/>
          <w:sz w:val="28"/>
          <w:szCs w:val="28"/>
        </w:rPr>
        <w:t>В детской музыкальной школе № 4 г. Смоленска стало доброй традицией проводить благотворительные концерты в реабилитационном центре для детей и подростков с ограниченными возможностями «Вишенки».</w:t>
      </w:r>
    </w:p>
    <w:p w:rsidR="005559DC" w:rsidRDefault="00DF32BF" w:rsidP="00CC5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B456E">
        <w:rPr>
          <w:rFonts w:ascii="Times New Roman" w:hAnsi="Times New Roman" w:cs="Times New Roman"/>
          <w:sz w:val="28"/>
          <w:szCs w:val="28"/>
        </w:rPr>
        <w:t xml:space="preserve"> марте 2014 года</w:t>
      </w:r>
      <w:r w:rsidR="00CC5CC2">
        <w:rPr>
          <w:rFonts w:ascii="Times New Roman" w:hAnsi="Times New Roman" w:cs="Times New Roman"/>
          <w:sz w:val="28"/>
          <w:szCs w:val="28"/>
        </w:rPr>
        <w:t xml:space="preserve"> директор музыкальной школы Марина Мальцева и директор реабилитационного центра Светлана Новикова договорились о проведении концерта, часть преподавателей ДМШ встретили новость с изрядной долей скептицизма. Возникли опасения: смогут ли дети реабилитационного центра понять и принять классическую фортепианную музыку; как поведут себя юные артисты перед столь необычной аудиторией и др.</w:t>
      </w:r>
    </w:p>
    <w:p w:rsidR="00CC5CC2" w:rsidRDefault="00775BE3" w:rsidP="00CC5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4896" behindDoc="1" locked="0" layoutInCell="1" allowOverlap="1" wp14:anchorId="4D308B84" wp14:editId="5A651BFF">
            <wp:simplePos x="0" y="0"/>
            <wp:positionH relativeFrom="column">
              <wp:posOffset>10474</wp:posOffset>
            </wp:positionH>
            <wp:positionV relativeFrom="paragraph">
              <wp:posOffset>7175</wp:posOffset>
            </wp:positionV>
            <wp:extent cx="3112770" cy="2339340"/>
            <wp:effectExtent l="0" t="0" r="0" b="0"/>
            <wp:wrapTight wrapText="bothSides">
              <wp:wrapPolygon edited="0">
                <wp:start x="0" y="0"/>
                <wp:lineTo x="0" y="21459"/>
                <wp:lineTo x="21415" y="21459"/>
                <wp:lineTo x="21415" y="0"/>
                <wp:lineTo x="0" y="0"/>
              </wp:wrapPolygon>
            </wp:wrapTight>
            <wp:docPr id="3" name="Рисунок 3" descr="C:\Users\inv\Desktop\Ивченко А.Д\Дети разные важны\Январь - апрель 2015\ДМШ № 4 Вишенки\P107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\Desktop\Ивченко А.Д\Дети разные важны\Январь - апрель 2015\ДМШ № 4 Вишенки\P1070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CC2">
        <w:rPr>
          <w:rFonts w:ascii="Times New Roman" w:hAnsi="Times New Roman" w:cs="Times New Roman"/>
          <w:sz w:val="28"/>
          <w:szCs w:val="28"/>
        </w:rPr>
        <w:t xml:space="preserve">К счастью, после первого же выступления опасения развеялись. Администрация реабилитационного центра превосходно организовала прием концертной группы. </w:t>
      </w:r>
      <w:r w:rsidR="007179D8">
        <w:rPr>
          <w:rFonts w:ascii="Times New Roman" w:hAnsi="Times New Roman" w:cs="Times New Roman"/>
          <w:sz w:val="28"/>
          <w:szCs w:val="28"/>
        </w:rPr>
        <w:t>А главное – между учащимися ДМШ и воспитанниками реабилитационного центра чудесным образом установились незримые связи, что вдохновляло юных музыкантов.</w:t>
      </w:r>
      <w:r w:rsidRPr="00775BE3">
        <w:rPr>
          <w:rStyle w:val="apple-converted-space"/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7179D8" w:rsidRDefault="001B456E" w:rsidP="00CC5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Вскоре между учреждениями был подписан договор о взаимном сотрудничестве</w:t>
      </w:r>
      <w:r w:rsidR="00DF32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встречи учащихся ДМШ с воспитанниками реабилитационного центра стали регулярными. Так, в первом полугодии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2015 года в Вишенках состоялось </w:t>
      </w:r>
      <w:r w:rsidR="00DF32BF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концерта, на которых выступали учащиеся фортепианного отделения, хорового отделения, отделения народных инструментов музыкальной школы.</w:t>
      </w:r>
    </w:p>
    <w:p w:rsidR="0020193C" w:rsidRDefault="0020193C" w:rsidP="00CC5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реабилитационного центра – очень благодарные зрители. Особенно хорошо они принимают юных артистов отделения народных инструментов и хора: </w:t>
      </w:r>
      <w:r w:rsidR="00DF32BF">
        <w:rPr>
          <w:rFonts w:ascii="Times New Roman" w:hAnsi="Times New Roman" w:cs="Times New Roman"/>
          <w:sz w:val="28"/>
          <w:szCs w:val="28"/>
        </w:rPr>
        <w:t>глаза детей</w:t>
      </w:r>
      <w:r>
        <w:rPr>
          <w:rFonts w:ascii="Times New Roman" w:hAnsi="Times New Roman" w:cs="Times New Roman"/>
          <w:sz w:val="28"/>
          <w:szCs w:val="28"/>
        </w:rPr>
        <w:t xml:space="preserve"> загораются, они </w:t>
      </w:r>
      <w:r w:rsidR="00DF32BF">
        <w:rPr>
          <w:rFonts w:ascii="Times New Roman" w:hAnsi="Times New Roman" w:cs="Times New Roman"/>
          <w:sz w:val="28"/>
          <w:szCs w:val="28"/>
        </w:rPr>
        <w:t>пританцовывают</w:t>
      </w:r>
      <w:r>
        <w:rPr>
          <w:rFonts w:ascii="Times New Roman" w:hAnsi="Times New Roman" w:cs="Times New Roman"/>
          <w:sz w:val="28"/>
          <w:szCs w:val="28"/>
        </w:rPr>
        <w:t xml:space="preserve"> в такт музыке, пытаются подпевать – и, конечно же, каждый номер сопровождают аплодисментами. </w:t>
      </w:r>
    </w:p>
    <w:p w:rsidR="0020193C" w:rsidRDefault="0020193C" w:rsidP="00CC5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реабилитационного центра всегда очень тепло встречает юных артистов, </w:t>
      </w:r>
      <w:r w:rsidR="002E7771">
        <w:rPr>
          <w:rFonts w:ascii="Times New Roman" w:hAnsi="Times New Roman" w:cs="Times New Roman"/>
          <w:sz w:val="28"/>
          <w:szCs w:val="28"/>
        </w:rPr>
        <w:t>размещает сообщения о концертах со словами искренней благодарности на своем сайте.</w:t>
      </w:r>
    </w:p>
    <w:p w:rsidR="002E7771" w:rsidRDefault="00775BE3" w:rsidP="00CC5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59776" behindDoc="1" locked="0" layoutInCell="1" allowOverlap="1" wp14:anchorId="6866E1E0" wp14:editId="4DF4346D">
            <wp:simplePos x="0" y="0"/>
            <wp:positionH relativeFrom="column">
              <wp:posOffset>520</wp:posOffset>
            </wp:positionH>
            <wp:positionV relativeFrom="paragraph">
              <wp:posOffset>1151222</wp:posOffset>
            </wp:positionV>
            <wp:extent cx="5937885" cy="3930650"/>
            <wp:effectExtent l="0" t="0" r="0" b="0"/>
            <wp:wrapTight wrapText="bothSides">
              <wp:wrapPolygon edited="0">
                <wp:start x="0" y="0"/>
                <wp:lineTo x="0" y="21460"/>
                <wp:lineTo x="21551" y="21460"/>
                <wp:lineTo x="21551" y="0"/>
                <wp:lineTo x="0" y="0"/>
              </wp:wrapPolygon>
            </wp:wrapTight>
            <wp:docPr id="2" name="Рисунок 2" descr="C:\Users\inv\Desktop\Ивченко А.Д\Дети разные важны\Январь - апрель 2015\ДМШ № 4 Вишенки\4radod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\Desktop\Ивченко А.Д\Дети разные важны\Январь - апрель 2015\ДМШ № 4 Вишенки\4radode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771">
        <w:rPr>
          <w:rFonts w:ascii="Times New Roman" w:hAnsi="Times New Roman" w:cs="Times New Roman"/>
          <w:sz w:val="28"/>
          <w:szCs w:val="28"/>
        </w:rPr>
        <w:t>Взаимовыгодное сотрудничество ДМШ №4 и реабилитационного центра «Вишенки» проходит под девизом «Творите добро – и оно к Вам вернется!»</w:t>
      </w:r>
      <w:r w:rsidRPr="00775BE3">
        <w:rPr>
          <w:rStyle w:val="apple-converted-space"/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sectPr w:rsidR="002E7771" w:rsidSect="00964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5450"/>
    <w:rsid w:val="001B456E"/>
    <w:rsid w:val="0020193C"/>
    <w:rsid w:val="002E7771"/>
    <w:rsid w:val="005559DC"/>
    <w:rsid w:val="007179D8"/>
    <w:rsid w:val="00775BE3"/>
    <w:rsid w:val="00795450"/>
    <w:rsid w:val="00964522"/>
    <w:rsid w:val="00AF1191"/>
    <w:rsid w:val="00CC0C61"/>
    <w:rsid w:val="00CC5CC2"/>
    <w:rsid w:val="00DF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02D956-B7F1-4D00-AA82-51E368EA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22"/>
  </w:style>
  <w:style w:type="paragraph" w:styleId="2">
    <w:name w:val="heading 2"/>
    <w:basedOn w:val="a"/>
    <w:link w:val="20"/>
    <w:uiPriority w:val="9"/>
    <w:qFormat/>
    <w:rsid w:val="005559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95450"/>
    <w:rPr>
      <w:color w:val="0000FF"/>
      <w:u w:val="single"/>
    </w:rPr>
  </w:style>
  <w:style w:type="character" w:customStyle="1" w:styleId="apple-converted-space">
    <w:name w:val="apple-converted-space"/>
    <w:basedOn w:val="a0"/>
    <w:rsid w:val="00795450"/>
  </w:style>
  <w:style w:type="character" w:customStyle="1" w:styleId="20">
    <w:name w:val="Заголовок 2 Знак"/>
    <w:basedOn w:val="a0"/>
    <w:link w:val="2"/>
    <w:uiPriority w:val="9"/>
    <w:rsid w:val="005559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Ивченко Анна Дмитриевна</cp:lastModifiedBy>
  <cp:revision>6</cp:revision>
  <dcterms:created xsi:type="dcterms:W3CDTF">2015-06-18T08:21:00Z</dcterms:created>
  <dcterms:modified xsi:type="dcterms:W3CDTF">2015-07-03T08:08:00Z</dcterms:modified>
</cp:coreProperties>
</file>