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84C" w:rsidRPr="00DB2257" w:rsidRDefault="00DB2257" w:rsidP="00DB225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B2257">
        <w:rPr>
          <w:noProof/>
          <w:color w:val="FFFFFF" w:themeColor="background1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5E716BBA" wp14:editId="403EAEAA">
            <wp:simplePos x="0" y="0"/>
            <wp:positionH relativeFrom="column">
              <wp:posOffset>110490</wp:posOffset>
            </wp:positionH>
            <wp:positionV relativeFrom="paragraph">
              <wp:posOffset>-91440</wp:posOffset>
            </wp:positionV>
            <wp:extent cx="5940425" cy="3588385"/>
            <wp:effectExtent l="0" t="0" r="3175" b="0"/>
            <wp:wrapNone/>
            <wp:docPr id="1" name="Рисунок 1" descr="C:\Users\kn\AppData\Local\Microsoft\Windows\Temporary Internet Files\Content.Word\DSCF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\AppData\Local\Microsoft\Windows\Temporary Internet Files\Content.Word\DSCF2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467" w:rsidRPr="00DB2257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ПАТРИОТИЧЕСКАЯ АКЦИЯ «НАСЛЕДНИКИ ПОБЕДЫ»</w:t>
      </w:r>
    </w:p>
    <w:p w:rsidR="00DB2257" w:rsidRDefault="00DB2257" w:rsidP="006B546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257" w:rsidRDefault="00DB2257" w:rsidP="006B546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257" w:rsidRDefault="00DB2257" w:rsidP="006B546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257" w:rsidRDefault="00DB2257" w:rsidP="006B546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467" w:rsidRPr="006B5467" w:rsidRDefault="006B5467" w:rsidP="006B546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257" w:rsidRDefault="00DB2257" w:rsidP="002561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2257" w:rsidRDefault="00DB2257" w:rsidP="002561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2257" w:rsidRDefault="00DB2257" w:rsidP="002561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7959" w:rsidRDefault="00D114FC" w:rsidP="002561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6183">
        <w:rPr>
          <w:rFonts w:ascii="Times New Roman" w:hAnsi="Times New Roman" w:cs="Times New Roman"/>
          <w:sz w:val="28"/>
          <w:szCs w:val="28"/>
        </w:rPr>
        <w:t xml:space="preserve">16 февраля в Заднепровском районе города Смоленска стартовала патриотическая акция «Наследники Победы», посвященная 70 – </w:t>
      </w:r>
      <w:proofErr w:type="spellStart"/>
      <w:r w:rsidRPr="0025618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256183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 1941-1945 гг., основная цель </w:t>
      </w:r>
      <w:r w:rsidR="009E49FC" w:rsidRPr="00256183">
        <w:rPr>
          <w:rFonts w:ascii="Times New Roman" w:hAnsi="Times New Roman" w:cs="Times New Roman"/>
          <w:sz w:val="28"/>
          <w:szCs w:val="28"/>
        </w:rPr>
        <w:t xml:space="preserve">которой – сохранение памяти о подвиге советского народа, </w:t>
      </w:r>
      <w:r w:rsidR="00256183" w:rsidRPr="00256183">
        <w:rPr>
          <w:rFonts w:ascii="Times New Roman" w:hAnsi="Times New Roman" w:cs="Times New Roman"/>
          <w:sz w:val="28"/>
          <w:szCs w:val="28"/>
        </w:rPr>
        <w:t>выражение дани памяти и благодарности ветеранам за проявленные ими мужество и героизм в борьбе с фашистскими захватчиками при защите Отечества.</w:t>
      </w:r>
      <w:r w:rsidR="009E49FC" w:rsidRPr="00256183">
        <w:rPr>
          <w:rFonts w:ascii="Times New Roman" w:hAnsi="Times New Roman" w:cs="Times New Roman"/>
          <w:sz w:val="28"/>
          <w:szCs w:val="28"/>
        </w:rPr>
        <w:t xml:space="preserve"> </w:t>
      </w:r>
      <w:r w:rsidRPr="00256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B2257" w:rsidRDefault="00DB2257" w:rsidP="002561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978944"/>
            <wp:effectExtent l="0" t="0" r="0" b="0"/>
            <wp:docPr id="2" name="Рисунок 2" descr="D:\I  СОРЕВНОВАНИЯ И ТУРНИРЫ (ПРАЗДНИКИ)\1 СПАРТАКИАДА-РАЙОН\2013-14\Фото с мероприятий\открытка для ветерана\DSCF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  СОРЕВНОВАНИЯ И ТУРНИРЫ (ПРАЗДНИКИ)\1 СПАРТАКИАДА-РАЙОН\2013-14\Фото с мероприятий\открытка для ветерана\DSCF2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29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83" w:rsidRDefault="00256183" w:rsidP="002561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акции участники (учащиеся общеобразовательных школ Заднепровского района города Смоленска) изготавливают поздравительную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открытку своими руками, используя различную технику (фотография,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апликация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т.д.). </w:t>
      </w:r>
    </w:p>
    <w:p w:rsidR="00DB2257" w:rsidRDefault="00DB2257" w:rsidP="00DB225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I  СОРЕВНОВАНИЯ И ТУРНИРЫ (ПРАЗДНИКИ)\1 СПАРТАКИАДА-РАЙОН\2013-14\Фото с мероприятий\открытка для ветерана\DSCF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  СОРЕВНОВАНИЯ И ТУРНИРЫ (ПРАЗДНИКИ)\1 СПАРТАКИАДА-РАЙОН\2013-14\Фото с мероприятий\открытка для ветерана\DSCF2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57" w:rsidRDefault="00DB2257" w:rsidP="002561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684C" w:rsidRDefault="006B5467" w:rsidP="0025618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 передать ту теплоту и искренность, с которой авторы открыток обращаются к ветеранам. Пожелания добра, мира, здоровья нашли свое отражение в детском творчестве. Безусловно, все авторы шедевров будут отмечены Администрацией Заднепровского района города Смоленска, а лучшей наградой для школьников станет вручение открыток ветеранам Великой Отечественной войны, бывшим малолетним узникам фашистских концлагерей.  </w:t>
      </w:r>
    </w:p>
    <w:p w:rsidR="00DB2257" w:rsidRDefault="00DB2257" w:rsidP="00DB225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7E0895" wp14:editId="15B6E80E">
            <wp:extent cx="4364623" cy="2455072"/>
            <wp:effectExtent l="0" t="0" r="0" b="2540"/>
            <wp:docPr id="6146" name="Picture 2" descr="\\Zatovkanyk\бросай сюда\фото для слайдов\DSCF29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\\Zatovkanyk\бросай сюда\фото для слайдов\DSCF294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91" cy="24574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2257" w:rsidRDefault="00DB2257" w:rsidP="00DB225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4355AB" wp14:editId="09AEEAE6">
            <wp:extent cx="5940425" cy="3341451"/>
            <wp:effectExtent l="0" t="0" r="3175" b="0"/>
            <wp:docPr id="7170" name="Picture 2" descr="\\Zatovkanyk\бросай сюда\фото для слайдов\DSCF29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\\Zatovkanyk\бросай сюда\фото для слайдов\DSCF293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2257" w:rsidRDefault="00DB2257" w:rsidP="00DB225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2257" w:rsidRDefault="00DB2257" w:rsidP="00DB225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2257" w:rsidRDefault="00DB2257" w:rsidP="00DB225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B567E" wp14:editId="65D3F6DA">
            <wp:extent cx="5940425" cy="4455472"/>
            <wp:effectExtent l="0" t="0" r="3175" b="2540"/>
            <wp:docPr id="8194" name="Picture 2" descr="\\Zatovkanyk\бросай сюда\фото для слайдов\DSCF37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\\Zatovkanyk\бросай сюда\фото для слайдов\DSCF370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2257" w:rsidRDefault="00DB2257" w:rsidP="00DB225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5285AB" wp14:editId="5A3CA1F5">
            <wp:extent cx="5940425" cy="3960079"/>
            <wp:effectExtent l="0" t="0" r="3175" b="2540"/>
            <wp:docPr id="11266" name="Picture 2" descr="\\Zatovkanyk\бросай сюда\фото для слайдов\IMG_039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\\Zatovkanyk\бросай сюда\фото для слайдов\IMG_039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2257" w:rsidRDefault="00DB2257" w:rsidP="00DB225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5467" w:rsidRDefault="00DB2257" w:rsidP="00DB225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502B241" wp14:editId="237D1A1E">
            <wp:extent cx="5940425" cy="4455472"/>
            <wp:effectExtent l="0" t="0" r="3175" b="2540"/>
            <wp:docPr id="10242" name="Picture 2" descr="\\Zatovkanyk\бросай сюда\фото для слайдов\DSCF39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\\Zatovkanyk\бросай сюда\фото для слайдов\DSCF392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6B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2FC"/>
    <w:rsid w:val="00256183"/>
    <w:rsid w:val="00417959"/>
    <w:rsid w:val="0050684C"/>
    <w:rsid w:val="006B5467"/>
    <w:rsid w:val="008022FC"/>
    <w:rsid w:val="00921EC1"/>
    <w:rsid w:val="009E49FC"/>
    <w:rsid w:val="00D114FC"/>
    <w:rsid w:val="00DB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Kracnova</dc:creator>
  <cp:lastModifiedBy>Kracnova</cp:lastModifiedBy>
  <cp:revision>2</cp:revision>
  <cp:lastPrinted>2015-02-25T12:47:00Z</cp:lastPrinted>
  <dcterms:created xsi:type="dcterms:W3CDTF">2015-07-01T14:01:00Z</dcterms:created>
  <dcterms:modified xsi:type="dcterms:W3CDTF">2015-07-01T14:01:00Z</dcterms:modified>
</cp:coreProperties>
</file>