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>
    <v:background id="_x0000_s1025" o:bwmode="white" fillcolor="#92d050" o:targetscreensize="1024,768">
      <v:fill color2="white [3212]" angle="-45" focus="100%" type="gradient"/>
    </v:background>
  </w:background>
  <w:body>
    <w:p w:rsidR="008A1DB7" w:rsidRDefault="008A1DB7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605C2B" w:rsidRDefault="00345DEF" w:rsidP="00605C2B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054" style="position:absolute;margin-left:175.5pt;margin-top:-6pt;width:349.95pt;height:118.2pt;z-index:251705856;mso-wrap-style:none" filled="f" stroked="f">
            <v:textbox style="mso-next-textbox:#_x0000_s1054;mso-fit-shape-to-text:t">
              <w:txbxContent>
                <w:p w:rsidR="00631286" w:rsidRDefault="00345DEF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293.25pt;height:81pt" fillcolor="#9400ed" strokecolor="#eaeaea" strokeweight="1pt">
                        <v:fill r:id="rId8" o:title="" color2="blue" angle="-90" colors="0 #a603ab;13763f #0819fb;22938f #1a8d48;34079f yellow;47841f #ee3f17;57672f #e81766;1 #a603ab" method="none" type="gradient"/>
                        <v:stroke r:id="rId8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Мир солнечного &#10;      детства &#10;             моего …"/>
                      </v:shape>
                    </w:pic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053" style="position:absolute;margin-left:-91.8pt;margin-top:-118.5pt;width:950.6pt;height:764.6pt;z-index:251610111" coordorigin="-1116,-1650" coordsize="19012,15292">
            <v:group id="_x0000_s1052" style="position:absolute;left:-1116;top:-1650;width:19012;height:15292" coordorigin="-1116,-1650" coordsize="19012,15292">
              <v:shapetype id="_x0000_t8" coordsize="21600,21600" o:spt="8" adj="5400" path="m,l@0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3,10800;10800,21600;@2,10800;10800,0" textboxrect="1800,1800,19800,19800;4500,4500,17100,17100;7200,7200,14400,14400"/>
                <v:handles>
                  <v:h position="#0,bottomRight" xrange="0,10800"/>
                </v:handles>
              </v:shapetype>
              <v:shape id="_x0000_s1040" type="#_x0000_t8" style="position:absolute;left:11962;top:-1614;width:2640;height:9228;rotation:373436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41" type="#_x0000_t8" style="position:absolute;left:12404;top:1722;width:2478;height:7704;rotation:90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42" type="#_x0000_t8" style="position:absolute;left:9622;top:-1150;width:2324;height:6437;rotation:1775712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43" type="#_x0000_t8" style="position:absolute;left:12276;top:3633;width:2338;height:8737;rotation:756867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44" type="#_x0000_t8" style="position:absolute;left:2592;top:3869;width:2478;height:9770;rotation:-7882924fd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45" type="#_x0000_t8" style="position:absolute;left:10389;top:5570;width:2478;height:8072;rotation:9225160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46" type="#_x0000_t8" style="position:absolute;left:5220;top:6586;width:2478;height:6323;rotation:13517216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47" type="#_x0000_t8" style="position:absolute;left:2543;top:2223;width:2478;height:7685;rotation:17527944fd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48" type="#_x0000_t8" style="position:absolute;left:7950;top:7148;width:2066;height:5047;rotation:11477490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49" type="#_x0000_t8" style="position:absolute;left:2300;top:-932;width:2444;height:9275;rotation:-4201425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50" type="#_x0000_t8" style="position:absolute;left:4347;top:-1650;width:2478;height:7709;rotation:-2471559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  <v:shape id="_x0000_s1051" type="#_x0000_t8" style="position:absolute;left:7236;top:-516;width:2478;height:5350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30)" focusposition=".5,.5" focussize="" method="linear sigma" type="gradientRadial"/>
              </v:shape>
            </v:group>
            <v:oval id="_x0000_s1039" style="position:absolute;left:5955;top:3615;width:4905;height:4680" fillcolor="yellow" stroked="f">
              <v:fill color2="fill lighten(30)" focusposition=".5,.5" focussize="" method="linear sigma" type="gradientRadial"/>
            </v:oval>
          </v:group>
        </w:pict>
      </w:r>
    </w:p>
    <w:p w:rsidR="00605C2B" w:rsidRDefault="001226D7" w:rsidP="00605C2B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-38735</wp:posOffset>
            </wp:positionH>
            <wp:positionV relativeFrom="page">
              <wp:posOffset>627380</wp:posOffset>
            </wp:positionV>
            <wp:extent cx="2911475" cy="1941830"/>
            <wp:effectExtent l="247650" t="571500" r="212725" b="534670"/>
            <wp:wrapNone/>
            <wp:docPr id="2" name="Рисунок 1" descr="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30001">
                      <a:off x="0" y="0"/>
                      <a:ext cx="2911475" cy="1941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6972300</wp:posOffset>
            </wp:positionH>
            <wp:positionV relativeFrom="page">
              <wp:posOffset>628015</wp:posOffset>
            </wp:positionV>
            <wp:extent cx="2875915" cy="1936115"/>
            <wp:effectExtent l="247650" t="552450" r="229235" b="521335"/>
            <wp:wrapSquare wrapText="bothSides"/>
            <wp:docPr id="15" name="Рисунок 15" descr="C:\Users\18CLASS\Desktop\Конкурс дети разные важны\СДДФ 2013\IMG_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8CLASS\Desktop\Конкурс дети разные важны\СДДФ 2013\IMG_1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08160">
                      <a:off x="0" y="0"/>
                      <a:ext cx="2875915" cy="1936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05C2B" w:rsidRDefault="00605C2B" w:rsidP="00605C2B">
      <w:pPr>
        <w:spacing w:after="0"/>
        <w:rPr>
          <w:rFonts w:ascii="Times New Roman" w:hAnsi="Times New Roman"/>
          <w:sz w:val="16"/>
          <w:szCs w:val="16"/>
        </w:rPr>
      </w:pPr>
    </w:p>
    <w:p w:rsidR="00605C2B" w:rsidRDefault="00605C2B" w:rsidP="00605C2B">
      <w:pPr>
        <w:spacing w:after="0"/>
        <w:rPr>
          <w:rFonts w:ascii="Times New Roman" w:hAnsi="Times New Roman"/>
          <w:sz w:val="16"/>
          <w:szCs w:val="16"/>
        </w:rPr>
      </w:pPr>
    </w:p>
    <w:p w:rsidR="00605C2B" w:rsidRDefault="00605C2B" w:rsidP="00605C2B">
      <w:pPr>
        <w:tabs>
          <w:tab w:val="left" w:pos="17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2C53" w:rsidRPr="00F3570E" w:rsidRDefault="00C173E5" w:rsidP="00152C53">
      <w:pPr>
        <w:spacing w:after="0" w:line="240" w:lineRule="auto"/>
        <w:jc w:val="right"/>
        <w:rPr>
          <w:rFonts w:ascii="Times New Roman" w:hAnsi="Times New Roman" w:cs="David"/>
          <w:i/>
          <w:sz w:val="32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6828155</wp:posOffset>
            </wp:positionH>
            <wp:positionV relativeFrom="page">
              <wp:posOffset>4853940</wp:posOffset>
            </wp:positionV>
            <wp:extent cx="2677795" cy="2004060"/>
            <wp:effectExtent l="209550" t="361950" r="236855" b="339090"/>
            <wp:wrapSquare wrapText="bothSides"/>
            <wp:docPr id="9" name="Рисунок 9" descr="DSCN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02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159681">
                      <a:off x="0" y="0"/>
                      <a:ext cx="2677795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41DC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1170940</wp:posOffset>
            </wp:positionV>
            <wp:extent cx="1571625" cy="2836170"/>
            <wp:effectExtent l="0" t="19050" r="0" b="2159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ля конкурса Дети разные важны СЕМЬЯ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36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A1DB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53339</wp:posOffset>
            </wp:positionH>
            <wp:positionV relativeFrom="page">
              <wp:posOffset>4681855</wp:posOffset>
            </wp:positionV>
            <wp:extent cx="2866390" cy="2156460"/>
            <wp:effectExtent l="247650" t="381000" r="238760" b="358140"/>
            <wp:wrapSquare wrapText="bothSides"/>
            <wp:docPr id="10" name="Рисунок 10" descr="SN85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N85418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451389">
                      <a:off x="0" y="0"/>
                      <a:ext cx="286639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45DEF">
        <w:rPr>
          <w:rFonts w:ascii="Times New Roman" w:hAnsi="Times New Roman"/>
          <w:noProof/>
          <w:sz w:val="24"/>
          <w:szCs w:val="24"/>
        </w:rPr>
        <w:pict>
          <v:rect id="_x0000_s1059" style="position:absolute;left:0;text-align:left;margin-left:195.7pt;margin-top:338.4pt;width:377.4pt;height:127.2pt;z-index:251708928;mso-wrap-style:none;mso-position-horizontal-relative:text;mso-position-vertical-relative:text" filled="f" stroked="f">
            <v:textbox style="mso-next-textbox:#_x0000_s1059;mso-fit-shape-to-text:t">
              <w:txbxContent>
                <w:p w:rsidR="00631286" w:rsidRDefault="00345DEF" w:rsidP="001226D7">
                  <w:r>
                    <w:pict>
                      <v:shape id="_x0000_i1029" type="#_x0000_t136" style="width:318.75pt;height:105pt" fillcolor="#9400ed" strokecolor="#eaeaea" strokeweight="1pt">
                        <v:fill r:id="rId8" o:title="" color2="blue" angle="-90" colors="0 #a603ab;13763f #0819fb;22938f #1a8d48;34079f yellow;47841f #ee3f17;57672f #e81766;1 #a603ab" method="none" type="gradient"/>
                        <v:stroke r:id="rId8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Мир солнечного &#10;детства моего !"/>
                      </v:shape>
                    </w:pict>
                  </w:r>
                </w:p>
              </w:txbxContent>
            </v:textbox>
          </v:rect>
        </w:pict>
      </w:r>
      <w:r w:rsidR="00345DEF"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442.5pt;margin-top:158.3pt;width:347.85pt;height:107pt;z-index:251707904;mso-wrap-style:none;mso-position-horizontal-relative:text;mso-position-vertical-relative:text" filled="f" stroked="f" strokecolor="white [3212]">
            <v:textbox style="mso-next-textbox:#_x0000_s1057;mso-fit-shape-to-text:t">
              <w:txbxContent>
                <w:p w:rsidR="00631286" w:rsidRDefault="00345DEF" w:rsidP="007449C7">
                  <w:r>
                    <w:pict>
                      <v:shape id="_x0000_i1031" type="#_x0000_t136" style="width:297.75pt;height:84.75pt" fillcolor="#9400ed" strokecolor="#eaeaea" strokeweight="1pt">
                        <v:fill r:id="rId8" o:title="" color2="blue" angle="-90" colors="0 #a603ab;13763f #0819fb;22938f #1a8d48;34079f yellow;47841f #ee3f17;57672f #e81766;1 #a603ab" method="none" type="gradient"/>
                        <v:stroke r:id="rId8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Он так огромен, &#10;     красочен,&#10;          как лето,"/>
                      </v:shape>
                    </w:pict>
                  </w:r>
                </w:p>
              </w:txbxContent>
            </v:textbox>
          </v:shape>
        </w:pict>
      </w:r>
      <w:r w:rsidR="00345DEF">
        <w:rPr>
          <w:rFonts w:ascii="Times New Roman" w:hAnsi="Times New Roman"/>
          <w:noProof/>
          <w:sz w:val="24"/>
          <w:szCs w:val="24"/>
        </w:rPr>
        <w:pict>
          <v:shape id="_x0000_s1055" type="#_x0000_t202" style="position:absolute;left:0;text-align:left;margin-left:-27pt;margin-top:149.25pt;width:348.25pt;height:86.75pt;z-index:251706880;mso-wrap-style:none;mso-position-horizontal-relative:text;mso-position-vertical-relative:text" filled="f" stroked="f">
            <v:textbox style="mso-next-textbox:#_x0000_s1055;mso-fit-shape-to-text:t">
              <w:txbxContent>
                <w:p w:rsidR="00631286" w:rsidRDefault="00345DEF">
                  <w:r>
                    <w:pict>
                      <v:shape id="_x0000_i1033" type="#_x0000_t136" style="width:305.25pt;height:64.5pt" fillcolor="#9400ed" strokecolor="#eaeaea" strokeweight="1pt">
                        <v:fill r:id="rId8" o:title="" color2="blue" angle="-90" colors="0 #a603ab;13763f #0819fb;22938f #1a8d48;34079f yellow;47841f #ee3f17;57672f #e81766;1 #a603ab" method="none" type="gradient"/>
                        <v:stroke r:id="rId8" o:title=""/>
                        <v:shadow on="t" type="perspective" color="silver" opacity="52429f" origin="-.5,.5" matrix=",46340f,,.5,,-4768371582e-16"/>
                        <v:textpath style="font-family:&quot;Arial Black&quot;;v-text-kern:t" trim="t" fitpath="t" string="Он полон счастья, &#10;доброты и света."/>
                      </v:shape>
                    </w:pict>
                  </w:r>
                </w:p>
              </w:txbxContent>
            </v:textbox>
          </v:shape>
        </w:pict>
      </w:r>
      <w:r w:rsidR="001226D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4095750</wp:posOffset>
            </wp:positionH>
            <wp:positionV relativeFrom="page">
              <wp:posOffset>2362200</wp:posOffset>
            </wp:positionV>
            <wp:extent cx="1569720" cy="28333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я конкурса Дети разные важны СЕМЬЯ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C2B" w:rsidRPr="00605C2B">
        <w:rPr>
          <w:rFonts w:ascii="Times New Roman" w:hAnsi="Times New Roman"/>
          <w:sz w:val="24"/>
          <w:szCs w:val="24"/>
        </w:rPr>
        <w:br w:type="page"/>
      </w:r>
    </w:p>
    <w:p w:rsidR="00631286" w:rsidRDefault="00245490" w:rsidP="00631286">
      <w:pPr>
        <w:spacing w:after="0" w:line="240" w:lineRule="auto"/>
        <w:jc w:val="center"/>
        <w:rPr>
          <w:rFonts w:ascii="Times New Roman" w:hAnsi="Times New Roman" w:cs="David"/>
          <w:b/>
          <w:color w:val="7030A0"/>
          <w:sz w:val="40"/>
          <w:szCs w:val="24"/>
        </w:rPr>
      </w:pPr>
      <w:r>
        <w:rPr>
          <w:rFonts w:ascii="Times New Roman" w:hAnsi="Times New Roman" w:cs="David"/>
          <w:b/>
          <w:noProof/>
          <w:color w:val="7030A0"/>
          <w:sz w:val="40"/>
          <w:szCs w:val="24"/>
        </w:rPr>
        <w:lastRenderedPageBreak/>
        <w:drawing>
          <wp:anchor distT="0" distB="0" distL="114300" distR="114300" simplePos="0" relativeHeight="25177753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-209550</wp:posOffset>
            </wp:positionV>
            <wp:extent cx="1638300" cy="2114550"/>
            <wp:effectExtent l="19050" t="0" r="0" b="0"/>
            <wp:wrapSquare wrapText="bothSides"/>
            <wp:docPr id="1" name="Рисунок 1" descr="&amp;Gcy;&amp;iecy;&amp;rcy;&amp;bcy; &amp;Bcy;&amp;acy;&amp;lcy;&amp;acy;&amp;kcy;&amp;ocy;&amp;v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Gcy;&amp;iecy;&amp;rcy;&amp;bcy; &amp;Bcy;&amp;acy;&amp;lcy;&amp;acy;&amp;kcy;&amp;ocy;&amp;vcy;&amp;ocy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1286" w:rsidRPr="00631286">
        <w:rPr>
          <w:rFonts w:ascii="Times New Roman" w:hAnsi="Times New Roman" w:cs="David"/>
          <w:b/>
          <w:color w:val="7030A0"/>
          <w:sz w:val="40"/>
          <w:szCs w:val="24"/>
        </w:rPr>
        <w:t>Пояснительная записка</w:t>
      </w:r>
    </w:p>
    <w:p w:rsidR="00631286" w:rsidRPr="00245490" w:rsidRDefault="00345DEF" w:rsidP="00631286">
      <w:pPr>
        <w:spacing w:after="0" w:line="240" w:lineRule="auto"/>
        <w:jc w:val="center"/>
        <w:rPr>
          <w:rFonts w:ascii="Times New Roman" w:hAnsi="Times New Roman" w:cs="David"/>
          <w:b/>
          <w:color w:val="7030A0"/>
          <w:sz w:val="36"/>
          <w:szCs w:val="24"/>
        </w:rPr>
      </w:pPr>
      <w:r>
        <w:rPr>
          <w:rFonts w:ascii="Times New Roman" w:hAnsi="Times New Roman" w:cs="David"/>
          <w:b/>
          <w:noProof/>
          <w:color w:val="7030A0"/>
          <w:sz w:val="36"/>
          <w:szCs w:val="24"/>
        </w:rPr>
        <w:pict>
          <v:group id="_x0000_s1084" style="position:absolute;left:0;text-align:left;margin-left:504.05pt;margin-top:40.95pt;width:83.55pt;height:138.8pt;z-index:251591167" coordorigin="354,440" coordsize="1671,2776">
            <v:group id="_x0000_s1085" style="position:absolute;left:448;top:460;width:1577;height:2756" coordorigin="529,275" coordsize="1577,2756">
              <v:shape id="_x0000_s1086" type="#_x0000_t8" style="position:absolute;left:689;top:393;width:601;height:2638;rotation:10662010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51)" focusposition=".5,.5" focussize="" method="linear sigma" type="gradientRadial"/>
              </v:shape>
              <v:shape id="_x0000_s1087" type="#_x0000_t8" style="position:absolute;left:1077;top:275;width:601;height:2142;rotation:9317863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51)" focusposition=".5,.5" focussize="" method="linear sigma" type="gradientRadial"/>
              </v:shape>
              <v:shape id="_x0000_s1088" type="#_x0000_t8" style="position:absolute;left:1121;top:19;width:394;height:1577;rotation:7716457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<v:fill color2="fill lighten(51)" focusposition=".5,.5" focussize="" method="linear sigma" type="gradientRadial"/>
              </v:shape>
            </v:group>
            <v:oval id="_x0000_s1089" style="position:absolute;left:354;top:440;width:765;height:780;mso-position-horizontal-relative:text;mso-position-vertical-relative:text" fillcolor="yellow" stroked="f">
              <v:fill color2="fill lighten(51)" focusposition=".5,.5" focussize="" method="linear sigma" type="gradientRadial"/>
            </v:oval>
          </v:group>
        </w:pict>
      </w:r>
      <w:r w:rsidR="00631286" w:rsidRPr="00631286">
        <w:rPr>
          <w:rFonts w:ascii="Times New Roman" w:hAnsi="Times New Roman" w:cs="David"/>
          <w:b/>
          <w:color w:val="7030A0"/>
          <w:sz w:val="40"/>
          <w:szCs w:val="24"/>
        </w:rPr>
        <w:t xml:space="preserve"> </w:t>
      </w:r>
      <w:r w:rsidR="00631286" w:rsidRPr="00245490">
        <w:rPr>
          <w:rFonts w:ascii="Times New Roman" w:hAnsi="Times New Roman" w:cs="David"/>
          <w:b/>
          <w:color w:val="7030A0"/>
          <w:sz w:val="36"/>
          <w:szCs w:val="24"/>
        </w:rPr>
        <w:t>к плану основных мероприятий, направленных на комплексную работу с семьями и детьми, находящимися в трудной жизненной ситуации</w:t>
      </w:r>
    </w:p>
    <w:p w:rsidR="00631286" w:rsidRPr="00245490" w:rsidRDefault="00631286" w:rsidP="00631286">
      <w:pPr>
        <w:spacing w:after="0" w:line="240" w:lineRule="auto"/>
        <w:jc w:val="center"/>
        <w:rPr>
          <w:rFonts w:ascii="Times New Roman" w:hAnsi="Times New Roman" w:cs="David"/>
          <w:b/>
          <w:color w:val="7030A0"/>
          <w:sz w:val="36"/>
          <w:szCs w:val="24"/>
        </w:rPr>
      </w:pPr>
      <w:r w:rsidRPr="00245490">
        <w:rPr>
          <w:rFonts w:ascii="Times New Roman" w:hAnsi="Times New Roman" w:cs="David"/>
          <w:b/>
          <w:color w:val="7030A0"/>
          <w:sz w:val="36"/>
          <w:szCs w:val="24"/>
        </w:rPr>
        <w:t xml:space="preserve"> в г</w:t>
      </w:r>
      <w:proofErr w:type="gramStart"/>
      <w:r w:rsidRPr="00245490">
        <w:rPr>
          <w:rFonts w:ascii="Times New Roman" w:hAnsi="Times New Roman" w:cs="David"/>
          <w:b/>
          <w:color w:val="7030A0"/>
          <w:sz w:val="36"/>
          <w:szCs w:val="24"/>
        </w:rPr>
        <w:t>.Б</w:t>
      </w:r>
      <w:proofErr w:type="gramEnd"/>
      <w:r w:rsidRPr="00245490">
        <w:rPr>
          <w:rFonts w:ascii="Times New Roman" w:hAnsi="Times New Roman" w:cs="David"/>
          <w:b/>
          <w:color w:val="7030A0"/>
          <w:sz w:val="36"/>
          <w:szCs w:val="24"/>
        </w:rPr>
        <w:t>алаково Саратовской области</w:t>
      </w:r>
    </w:p>
    <w:p w:rsidR="00245490" w:rsidRPr="00631286" w:rsidRDefault="00245490" w:rsidP="00631286">
      <w:pPr>
        <w:spacing w:after="0" w:line="240" w:lineRule="auto"/>
        <w:jc w:val="center"/>
        <w:rPr>
          <w:rFonts w:ascii="Times New Roman" w:hAnsi="Times New Roman" w:cs="David"/>
          <w:b/>
          <w:color w:val="7030A0"/>
          <w:sz w:val="40"/>
          <w:szCs w:val="24"/>
        </w:rPr>
      </w:pPr>
      <w:r>
        <w:rPr>
          <w:rFonts w:ascii="Times New Roman" w:hAnsi="Times New Roman" w:cs="David"/>
          <w:b/>
          <w:noProof/>
          <w:color w:val="7030A0"/>
          <w:sz w:val="40"/>
          <w:szCs w:val="24"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6572250</wp:posOffset>
            </wp:positionH>
            <wp:positionV relativeFrom="paragraph">
              <wp:posOffset>90805</wp:posOffset>
            </wp:positionV>
            <wp:extent cx="1381125" cy="2171700"/>
            <wp:effectExtent l="0" t="0" r="0" b="0"/>
            <wp:wrapSquare wrapText="bothSides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ля конкурса Дети разные важны СЕМЬЯ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717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1286" w:rsidRPr="003C6FFC" w:rsidRDefault="00631286" w:rsidP="00631286">
      <w:pPr>
        <w:spacing w:after="0" w:line="240" w:lineRule="auto"/>
        <w:ind w:firstLine="851"/>
        <w:jc w:val="right"/>
        <w:rPr>
          <w:rFonts w:ascii="Times New Roman" w:hAnsi="Times New Roman"/>
          <w:b/>
          <w:sz w:val="32"/>
          <w:szCs w:val="28"/>
        </w:rPr>
      </w:pPr>
      <w:r w:rsidRPr="003C6FFC">
        <w:rPr>
          <w:rFonts w:ascii="Times New Roman" w:hAnsi="Times New Roman"/>
          <w:b/>
          <w:sz w:val="32"/>
          <w:szCs w:val="28"/>
        </w:rPr>
        <w:t xml:space="preserve">«Дети – наша главная забота. </w:t>
      </w:r>
    </w:p>
    <w:p w:rsidR="00631286" w:rsidRPr="003C6FFC" w:rsidRDefault="00631286" w:rsidP="00631286">
      <w:pPr>
        <w:spacing w:after="0" w:line="240" w:lineRule="auto"/>
        <w:ind w:firstLine="851"/>
        <w:jc w:val="right"/>
        <w:rPr>
          <w:rFonts w:ascii="Times New Roman" w:hAnsi="Times New Roman"/>
          <w:b/>
          <w:sz w:val="32"/>
          <w:szCs w:val="28"/>
        </w:rPr>
      </w:pPr>
      <w:r w:rsidRPr="003C6FFC">
        <w:rPr>
          <w:rFonts w:ascii="Times New Roman" w:hAnsi="Times New Roman"/>
          <w:b/>
          <w:sz w:val="32"/>
          <w:szCs w:val="28"/>
        </w:rPr>
        <w:t>Важно понимать, что для нас не бывает чужих детей».</w:t>
      </w:r>
    </w:p>
    <w:p w:rsidR="00631286" w:rsidRPr="00631286" w:rsidRDefault="00631286" w:rsidP="00631286">
      <w:pPr>
        <w:spacing w:after="0" w:line="240" w:lineRule="auto"/>
        <w:ind w:firstLine="851"/>
        <w:jc w:val="right"/>
        <w:rPr>
          <w:rFonts w:ascii="Times New Roman" w:hAnsi="Times New Roman"/>
          <w:b/>
          <w:sz w:val="28"/>
          <w:szCs w:val="28"/>
        </w:rPr>
      </w:pPr>
    </w:p>
    <w:p w:rsidR="003C6FFC" w:rsidRDefault="003C6FFC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631286">
        <w:rPr>
          <w:rFonts w:ascii="Times New Roman" w:hAnsi="Times New Roman"/>
          <w:sz w:val="28"/>
          <w:szCs w:val="28"/>
        </w:rPr>
        <w:t xml:space="preserve"> Мероприятия по улучшению положения детей, проживающих на территории г</w:t>
      </w:r>
      <w:proofErr w:type="gramStart"/>
      <w:r w:rsidR="00631286">
        <w:rPr>
          <w:rFonts w:ascii="Times New Roman" w:hAnsi="Times New Roman"/>
          <w:sz w:val="28"/>
          <w:szCs w:val="28"/>
        </w:rPr>
        <w:t>.Б</w:t>
      </w:r>
      <w:proofErr w:type="gramEnd"/>
      <w:r w:rsidR="00631286">
        <w:rPr>
          <w:rFonts w:ascii="Times New Roman" w:hAnsi="Times New Roman"/>
          <w:sz w:val="28"/>
          <w:szCs w:val="28"/>
        </w:rPr>
        <w:t xml:space="preserve">алаково, являются одним из </w:t>
      </w:r>
      <w:r w:rsidR="00631286" w:rsidRPr="00631286">
        <w:rPr>
          <w:rFonts w:ascii="Times New Roman" w:hAnsi="Times New Roman"/>
          <w:b/>
          <w:sz w:val="28"/>
          <w:szCs w:val="28"/>
        </w:rPr>
        <w:t>приоритетных направлений</w:t>
      </w:r>
      <w:r w:rsidR="00631286">
        <w:rPr>
          <w:rFonts w:ascii="Times New Roman" w:hAnsi="Times New Roman"/>
          <w:sz w:val="28"/>
          <w:szCs w:val="28"/>
        </w:rPr>
        <w:t xml:space="preserve"> деятельности администрации </w:t>
      </w:r>
      <w:proofErr w:type="spellStart"/>
      <w:r w:rsidR="00631286">
        <w:rPr>
          <w:rFonts w:ascii="Times New Roman" w:hAnsi="Times New Roman"/>
          <w:sz w:val="28"/>
          <w:szCs w:val="28"/>
        </w:rPr>
        <w:t>Балаковского</w:t>
      </w:r>
      <w:proofErr w:type="spellEnd"/>
      <w:r w:rsidR="00631286">
        <w:rPr>
          <w:rFonts w:ascii="Times New Roman" w:hAnsi="Times New Roman"/>
          <w:sz w:val="28"/>
          <w:szCs w:val="28"/>
        </w:rPr>
        <w:t xml:space="preserve"> муниципального района и всех учреждений социальной сферы. Для нас особую важность и актуальность приобретают меры социальной поддержки, оказываемые наиболее уязвимым категориям семей (многодетные, с детьми – инвалидами, малоимущие и т.д.), а также меры, обеспечивающие достаточную защищенность семьи путем введения новых и увеличения объемов прежних социальных выплат</w:t>
      </w:r>
      <w:r>
        <w:rPr>
          <w:rFonts w:ascii="Times New Roman" w:hAnsi="Times New Roman"/>
          <w:sz w:val="28"/>
          <w:szCs w:val="28"/>
        </w:rPr>
        <w:t>»</w:t>
      </w:r>
      <w:r w:rsidR="00631286">
        <w:rPr>
          <w:rFonts w:ascii="Times New Roman" w:hAnsi="Times New Roman"/>
          <w:sz w:val="28"/>
          <w:szCs w:val="28"/>
        </w:rPr>
        <w:t xml:space="preserve">, - </w:t>
      </w:r>
      <w:r w:rsidR="00631286" w:rsidRPr="003C6FFC">
        <w:rPr>
          <w:rFonts w:ascii="Times New Roman" w:hAnsi="Times New Roman"/>
          <w:b/>
          <w:sz w:val="28"/>
          <w:szCs w:val="28"/>
        </w:rPr>
        <w:t>уверенно говорит</w:t>
      </w:r>
      <w:r w:rsidR="00631286">
        <w:rPr>
          <w:rFonts w:ascii="Times New Roman" w:hAnsi="Times New Roman"/>
          <w:sz w:val="28"/>
          <w:szCs w:val="28"/>
        </w:rPr>
        <w:t xml:space="preserve"> заместитель главы администрации </w:t>
      </w:r>
      <w:proofErr w:type="spellStart"/>
      <w:r w:rsidR="00631286">
        <w:rPr>
          <w:rFonts w:ascii="Times New Roman" w:hAnsi="Times New Roman"/>
          <w:sz w:val="28"/>
          <w:szCs w:val="28"/>
        </w:rPr>
        <w:t>Балаковского</w:t>
      </w:r>
      <w:proofErr w:type="spellEnd"/>
      <w:r w:rsidR="00631286">
        <w:rPr>
          <w:rFonts w:ascii="Times New Roman" w:hAnsi="Times New Roman"/>
          <w:sz w:val="28"/>
          <w:szCs w:val="28"/>
        </w:rPr>
        <w:t xml:space="preserve"> муниципального района по социальным вопросам</w:t>
      </w:r>
    </w:p>
    <w:p w:rsidR="00631286" w:rsidRPr="003C6FFC" w:rsidRDefault="00D36DC4" w:rsidP="00484479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631286" w:rsidRPr="00484479">
        <w:rPr>
          <w:rFonts w:ascii="Times New Roman" w:hAnsi="Times New Roman"/>
          <w:b/>
          <w:color w:val="7030A0"/>
          <w:sz w:val="28"/>
          <w:szCs w:val="28"/>
        </w:rPr>
        <w:t>Савочкина Людмила Николаевна</w:t>
      </w:r>
      <w:r w:rsidR="00631286" w:rsidRPr="003C6FFC">
        <w:rPr>
          <w:rFonts w:ascii="Times New Roman" w:hAnsi="Times New Roman"/>
          <w:b/>
          <w:sz w:val="28"/>
          <w:szCs w:val="28"/>
        </w:rPr>
        <w:t>.</w:t>
      </w:r>
    </w:p>
    <w:p w:rsidR="003C6FFC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31286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Общая численность населения </w:t>
      </w:r>
      <w:proofErr w:type="spellStart"/>
      <w:r>
        <w:rPr>
          <w:rFonts w:ascii="Times New Roman" w:hAnsi="Times New Roman"/>
          <w:sz w:val="28"/>
          <w:szCs w:val="28"/>
        </w:rPr>
        <w:t>Балаковского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Pr="00631286">
        <w:rPr>
          <w:rFonts w:ascii="Times New Roman" w:hAnsi="Times New Roman"/>
          <w:b/>
          <w:sz w:val="28"/>
          <w:szCs w:val="28"/>
        </w:rPr>
        <w:t>214, 4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31286">
        <w:rPr>
          <w:rFonts w:ascii="Times New Roman" w:hAnsi="Times New Roman"/>
          <w:b/>
          <w:sz w:val="28"/>
          <w:szCs w:val="28"/>
        </w:rPr>
        <w:t>тыс. человек</w:t>
      </w:r>
      <w:r>
        <w:rPr>
          <w:rFonts w:ascii="Times New Roman" w:hAnsi="Times New Roman"/>
          <w:sz w:val="28"/>
          <w:szCs w:val="28"/>
        </w:rPr>
        <w:t xml:space="preserve">. Количество детей </w:t>
      </w:r>
      <w:r w:rsidRPr="00631286">
        <w:rPr>
          <w:rFonts w:ascii="Times New Roman" w:hAnsi="Times New Roman"/>
          <w:b/>
          <w:sz w:val="28"/>
          <w:szCs w:val="28"/>
        </w:rPr>
        <w:t>до 18 лет</w:t>
      </w:r>
      <w:r>
        <w:rPr>
          <w:rFonts w:ascii="Times New Roman" w:hAnsi="Times New Roman"/>
          <w:sz w:val="28"/>
          <w:szCs w:val="28"/>
        </w:rPr>
        <w:t xml:space="preserve"> составляет </w:t>
      </w:r>
      <w:r w:rsidRPr="00631286">
        <w:rPr>
          <w:rFonts w:ascii="Times New Roman" w:hAnsi="Times New Roman"/>
          <w:b/>
          <w:sz w:val="28"/>
          <w:szCs w:val="28"/>
        </w:rPr>
        <w:t>37 179</w:t>
      </w:r>
      <w:r>
        <w:rPr>
          <w:rFonts w:ascii="Times New Roman" w:hAnsi="Times New Roman"/>
          <w:sz w:val="28"/>
          <w:szCs w:val="28"/>
        </w:rPr>
        <w:t xml:space="preserve"> человек, это </w:t>
      </w:r>
      <w:r w:rsidRPr="00631286">
        <w:rPr>
          <w:rFonts w:ascii="Times New Roman" w:hAnsi="Times New Roman"/>
          <w:b/>
          <w:sz w:val="28"/>
          <w:szCs w:val="28"/>
        </w:rPr>
        <w:t>17,3%</w:t>
      </w:r>
      <w:r>
        <w:rPr>
          <w:rFonts w:ascii="Times New Roman" w:hAnsi="Times New Roman"/>
          <w:sz w:val="28"/>
          <w:szCs w:val="28"/>
        </w:rPr>
        <w:t xml:space="preserve"> от общей численности населения. На учете в Управлении социальной поддержки населения состоит </w:t>
      </w:r>
      <w:r w:rsidRPr="00631286">
        <w:rPr>
          <w:rFonts w:ascii="Times New Roman" w:hAnsi="Times New Roman"/>
          <w:b/>
          <w:sz w:val="28"/>
          <w:szCs w:val="28"/>
        </w:rPr>
        <w:t>11 462 семьи</w:t>
      </w:r>
      <w:r>
        <w:rPr>
          <w:rFonts w:ascii="Times New Roman" w:hAnsi="Times New Roman"/>
          <w:sz w:val="28"/>
          <w:szCs w:val="28"/>
        </w:rPr>
        <w:t xml:space="preserve">, которым назначены различные социальные меры поддержки на </w:t>
      </w:r>
      <w:r w:rsidRPr="00631286">
        <w:rPr>
          <w:rFonts w:ascii="Times New Roman" w:hAnsi="Times New Roman"/>
          <w:b/>
          <w:sz w:val="28"/>
          <w:szCs w:val="28"/>
        </w:rPr>
        <w:t>14 991 ребенка</w:t>
      </w:r>
      <w:r>
        <w:rPr>
          <w:rFonts w:ascii="Times New Roman" w:hAnsi="Times New Roman"/>
          <w:sz w:val="28"/>
          <w:szCs w:val="28"/>
        </w:rPr>
        <w:t xml:space="preserve">, на учете состоит </w:t>
      </w:r>
      <w:r w:rsidRPr="00631286">
        <w:rPr>
          <w:rFonts w:ascii="Times New Roman" w:hAnsi="Times New Roman"/>
          <w:b/>
          <w:sz w:val="28"/>
          <w:szCs w:val="28"/>
        </w:rPr>
        <w:t>1021 многодетная семья</w:t>
      </w:r>
      <w:r>
        <w:rPr>
          <w:rFonts w:ascii="Times New Roman" w:hAnsi="Times New Roman"/>
          <w:sz w:val="28"/>
          <w:szCs w:val="28"/>
        </w:rPr>
        <w:t xml:space="preserve">, в </w:t>
      </w:r>
      <w:proofErr w:type="gramStart"/>
      <w:r>
        <w:rPr>
          <w:rFonts w:ascii="Times New Roman" w:hAnsi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/>
          <w:sz w:val="28"/>
          <w:szCs w:val="28"/>
        </w:rPr>
        <w:t xml:space="preserve"> воспитывается </w:t>
      </w:r>
      <w:r w:rsidRPr="00631286">
        <w:rPr>
          <w:rFonts w:ascii="Times New Roman" w:hAnsi="Times New Roman"/>
          <w:b/>
          <w:sz w:val="28"/>
          <w:szCs w:val="28"/>
        </w:rPr>
        <w:t>3 283 ребенка</w:t>
      </w:r>
      <w:r>
        <w:rPr>
          <w:rFonts w:ascii="Times New Roman" w:hAnsi="Times New Roman"/>
          <w:sz w:val="28"/>
          <w:szCs w:val="28"/>
        </w:rPr>
        <w:t xml:space="preserve">. И </w:t>
      </w:r>
      <w:r w:rsidRPr="00631286">
        <w:rPr>
          <w:rFonts w:ascii="Times New Roman" w:hAnsi="Times New Roman"/>
          <w:b/>
          <w:sz w:val="28"/>
          <w:szCs w:val="28"/>
        </w:rPr>
        <w:t>для каждого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балаковского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ребенка </w:t>
      </w:r>
      <w:r w:rsidRPr="00916BC5">
        <w:rPr>
          <w:rFonts w:ascii="Times New Roman" w:hAnsi="Times New Roman"/>
          <w:sz w:val="28"/>
          <w:szCs w:val="28"/>
        </w:rPr>
        <w:t>должны создаваться условия для формирования достойной жизненной перспективы</w:t>
      </w:r>
      <w:r>
        <w:rPr>
          <w:rFonts w:ascii="Times New Roman" w:hAnsi="Times New Roman"/>
          <w:sz w:val="28"/>
          <w:szCs w:val="28"/>
        </w:rPr>
        <w:t>,</w:t>
      </w:r>
      <w:r w:rsidRPr="00916BC5">
        <w:rPr>
          <w:rFonts w:ascii="Times New Roman" w:hAnsi="Times New Roman"/>
          <w:sz w:val="28"/>
          <w:szCs w:val="28"/>
        </w:rPr>
        <w:t xml:space="preserve"> его образования, воспитания и социализации, максимально возможной </w:t>
      </w:r>
      <w:r>
        <w:rPr>
          <w:rFonts w:ascii="Times New Roman" w:hAnsi="Times New Roman"/>
          <w:sz w:val="28"/>
          <w:szCs w:val="28"/>
        </w:rPr>
        <w:t>са</w:t>
      </w:r>
      <w:r w:rsidRPr="00916BC5">
        <w:rPr>
          <w:rFonts w:ascii="Times New Roman" w:hAnsi="Times New Roman"/>
          <w:sz w:val="28"/>
          <w:szCs w:val="28"/>
        </w:rPr>
        <w:t>мореализации.</w:t>
      </w:r>
    </w:p>
    <w:p w:rsidR="00631286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6B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ситуации перехода России к постиндустриальному информационному обществу выдвигаются на передний план ценности </w:t>
      </w:r>
      <w:r w:rsidRPr="00631286">
        <w:rPr>
          <w:rFonts w:ascii="Times New Roman" w:hAnsi="Times New Roman"/>
          <w:b/>
          <w:sz w:val="28"/>
          <w:szCs w:val="28"/>
        </w:rPr>
        <w:t>самовыражения, личностного роста и гражданской солидарности</w:t>
      </w:r>
      <w:r>
        <w:rPr>
          <w:rFonts w:ascii="Times New Roman" w:hAnsi="Times New Roman"/>
          <w:sz w:val="28"/>
          <w:szCs w:val="28"/>
        </w:rPr>
        <w:t>. Применительно к социальной сфере – это означает переход к задаче проектирования перспективного пространства личности.</w:t>
      </w:r>
    </w:p>
    <w:p w:rsidR="00631286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31286">
        <w:rPr>
          <w:rFonts w:ascii="Times New Roman" w:hAnsi="Times New Roman"/>
          <w:b/>
          <w:sz w:val="28"/>
          <w:szCs w:val="28"/>
        </w:rPr>
        <w:t xml:space="preserve">Для </w:t>
      </w:r>
      <w:r w:rsidRPr="00484479">
        <w:rPr>
          <w:rFonts w:ascii="Times New Roman" w:hAnsi="Times New Roman"/>
          <w:b/>
          <w:color w:val="7030A0"/>
          <w:sz w:val="28"/>
          <w:szCs w:val="28"/>
        </w:rPr>
        <w:t>администрации г</w:t>
      </w:r>
      <w:proofErr w:type="gramStart"/>
      <w:r w:rsidRPr="00484479">
        <w:rPr>
          <w:rFonts w:ascii="Times New Roman" w:hAnsi="Times New Roman"/>
          <w:b/>
          <w:color w:val="7030A0"/>
          <w:sz w:val="28"/>
          <w:szCs w:val="28"/>
        </w:rPr>
        <w:t>.Б</w:t>
      </w:r>
      <w:proofErr w:type="gramEnd"/>
      <w:r w:rsidRPr="00484479">
        <w:rPr>
          <w:rFonts w:ascii="Times New Roman" w:hAnsi="Times New Roman"/>
          <w:b/>
          <w:color w:val="7030A0"/>
          <w:sz w:val="28"/>
          <w:szCs w:val="28"/>
        </w:rPr>
        <w:t>алаково</w:t>
      </w:r>
      <w:r>
        <w:rPr>
          <w:rFonts w:ascii="Times New Roman" w:hAnsi="Times New Roman"/>
          <w:sz w:val="28"/>
          <w:szCs w:val="28"/>
        </w:rPr>
        <w:t xml:space="preserve"> участие </w:t>
      </w:r>
      <w:r w:rsidRPr="00484479">
        <w:rPr>
          <w:rFonts w:ascii="Times New Roman" w:hAnsi="Times New Roman"/>
          <w:b/>
          <w:sz w:val="28"/>
          <w:szCs w:val="28"/>
        </w:rPr>
        <w:t>в конкурсе городов России «Дети разные важны»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484479">
        <w:rPr>
          <w:rFonts w:ascii="Times New Roman" w:hAnsi="Times New Roman"/>
          <w:b/>
          <w:color w:val="7030A0"/>
          <w:sz w:val="28"/>
          <w:szCs w:val="28"/>
        </w:rPr>
        <w:t>это возможность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4479">
        <w:rPr>
          <w:rFonts w:ascii="Times New Roman" w:hAnsi="Times New Roman"/>
          <w:b/>
          <w:color w:val="7030A0"/>
          <w:sz w:val="28"/>
          <w:szCs w:val="28"/>
        </w:rPr>
        <w:t>показать</w:t>
      </w:r>
      <w:r>
        <w:rPr>
          <w:rFonts w:ascii="Times New Roman" w:hAnsi="Times New Roman"/>
          <w:sz w:val="28"/>
          <w:szCs w:val="28"/>
        </w:rPr>
        <w:t>, как в городе организована работа с семьями и детьми, находящимися в трудной жизненной ситуации, что делается по сокращению детского неблагополучия, формированию и сохранению благоприятного семейного окружения для воспитания детей.</w:t>
      </w:r>
    </w:p>
    <w:p w:rsidR="00245490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Представленный план мероприятий направлен на обеспечение прав </w:t>
      </w:r>
      <w:r w:rsidRPr="00631286">
        <w:rPr>
          <w:rFonts w:ascii="Times New Roman" w:hAnsi="Times New Roman"/>
          <w:b/>
          <w:sz w:val="28"/>
          <w:szCs w:val="28"/>
        </w:rPr>
        <w:t xml:space="preserve">каждого </w:t>
      </w:r>
      <w:proofErr w:type="gramStart"/>
      <w:r w:rsidRPr="00631286">
        <w:rPr>
          <w:rFonts w:ascii="Times New Roman" w:hAnsi="Times New Roman"/>
          <w:b/>
          <w:sz w:val="28"/>
          <w:szCs w:val="28"/>
        </w:rPr>
        <w:t>ребенка</w:t>
      </w:r>
      <w:proofErr w:type="gramEnd"/>
      <w:r>
        <w:rPr>
          <w:rFonts w:ascii="Times New Roman" w:hAnsi="Times New Roman"/>
          <w:sz w:val="28"/>
          <w:szCs w:val="28"/>
        </w:rPr>
        <w:t xml:space="preserve"> на развитие, самоопределение и самореализацию, расширение возможностей для удовлетворения интересов самых разных детей, поддержку детей, </w:t>
      </w:r>
      <w:r w:rsidRPr="00245490">
        <w:rPr>
          <w:rFonts w:ascii="Times New Roman" w:hAnsi="Times New Roman"/>
          <w:b/>
          <w:sz w:val="28"/>
          <w:szCs w:val="28"/>
        </w:rPr>
        <w:t>требующих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5490">
        <w:rPr>
          <w:rFonts w:ascii="Times New Roman" w:hAnsi="Times New Roman"/>
          <w:b/>
          <w:sz w:val="28"/>
          <w:szCs w:val="28"/>
        </w:rPr>
        <w:t>особого внимания:</w:t>
      </w:r>
      <w:r>
        <w:rPr>
          <w:rFonts w:ascii="Times New Roman" w:hAnsi="Times New Roman"/>
          <w:sz w:val="28"/>
          <w:szCs w:val="28"/>
        </w:rPr>
        <w:t xml:space="preserve"> дети из группы социального риска, дети с ограниченными возможностями здоровья, дети из семей с низким экономическим статусом. В плане нашли отражение основные механизмы по преодолению социальной </w:t>
      </w:r>
      <w:proofErr w:type="spellStart"/>
      <w:r>
        <w:rPr>
          <w:rFonts w:ascii="Times New Roman" w:hAnsi="Times New Roman"/>
          <w:sz w:val="28"/>
          <w:szCs w:val="28"/>
        </w:rPr>
        <w:t>исключенности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детей, находящихся в трудной жизненной ситуации, повышению ответственности родителей за воспитание детей. </w:t>
      </w:r>
    </w:p>
    <w:p w:rsidR="00484479" w:rsidRDefault="00484479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31286" w:rsidRPr="00245490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245490">
        <w:rPr>
          <w:rFonts w:ascii="Times New Roman" w:hAnsi="Times New Roman"/>
          <w:b/>
          <w:sz w:val="28"/>
          <w:szCs w:val="28"/>
        </w:rPr>
        <w:t xml:space="preserve">В ходе реализации намеченных мероприятий планируется: 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повысить качество и доступность социальной среды для каждого ребенка;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обновить формы работы с семьями и детьми, находящимися в трудной жизненной ситуации;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обеспечить улучшение условий для воспитания детей и профилактики детского неблагополучия;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распространить опыт работы образовательных организаций по инклюзивному образованию;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сформировать эффективную межведомственную систему управления по решению проблем детского неблагополучия, профилактики детской беспризорности, жестокого обращения с детьми;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распространить опыт детско – родительских сообществ, родительских организаций и объединений по семейному воспитанию, взаимодействию родителей и педагогов;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внедрить эффективные технологии и методы профилактики социального сиротства;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активизировать психолого – педагогическое консультирование родителей по вопросам защищенности ребенка от насилия и других форм эксплуатации;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обеспечить полноту и объем информации о конкретных организациях, оказывающих адресную помощь детям с ограниченными возможностями здоровья, детям, находящимся в трудной жизненной ситуации;</w:t>
      </w:r>
    </w:p>
    <w:p w:rsidR="00631286" w:rsidRPr="00631286" w:rsidRDefault="00631286" w:rsidP="00484479">
      <w:pPr>
        <w:pStyle w:val="af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1286">
        <w:rPr>
          <w:rFonts w:ascii="Times New Roman" w:hAnsi="Times New Roman"/>
          <w:sz w:val="28"/>
          <w:szCs w:val="28"/>
        </w:rPr>
        <w:t>- поддержать образовательные программы, ориентированные на группы детей, требующих особое внимание.</w:t>
      </w:r>
    </w:p>
    <w:p w:rsidR="00484479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245490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45490">
        <w:rPr>
          <w:rFonts w:ascii="Times New Roman" w:hAnsi="Times New Roman"/>
          <w:b/>
          <w:sz w:val="28"/>
          <w:szCs w:val="28"/>
        </w:rPr>
        <w:t>Комплексная работа по реализации плана даст</w:t>
      </w:r>
      <w:r>
        <w:rPr>
          <w:rFonts w:ascii="Times New Roman" w:hAnsi="Times New Roman"/>
          <w:sz w:val="28"/>
          <w:szCs w:val="28"/>
        </w:rPr>
        <w:t xml:space="preserve"> новый формат по улучшению условий воспитания детей, в профилактике детского неблагополучия, приведет к системным изменениям, которые существенно повлияют на качество деятельности различных социальных структур, работающих с семьями и детьми.</w:t>
      </w:r>
    </w:p>
    <w:p w:rsidR="00484479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тогда, возможно, будет так, как писал великий педагог современности, директор московской школы № 825 В.А. </w:t>
      </w:r>
      <w:proofErr w:type="spellStart"/>
      <w:r>
        <w:rPr>
          <w:rFonts w:ascii="Times New Roman" w:hAnsi="Times New Roman"/>
          <w:sz w:val="28"/>
          <w:szCs w:val="28"/>
        </w:rPr>
        <w:t>Караковский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631286" w:rsidRPr="00484479" w:rsidRDefault="00631286" w:rsidP="00484479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84479">
        <w:rPr>
          <w:rFonts w:ascii="Times New Roman" w:hAnsi="Times New Roman"/>
          <w:b/>
          <w:sz w:val="28"/>
          <w:szCs w:val="28"/>
        </w:rPr>
        <w:t>«</w:t>
      </w:r>
      <w:r w:rsidRPr="00484479">
        <w:rPr>
          <w:rFonts w:ascii="Times New Roman" w:hAnsi="Times New Roman"/>
          <w:b/>
          <w:sz w:val="32"/>
          <w:szCs w:val="28"/>
        </w:rPr>
        <w:t xml:space="preserve">Какой бы ни была бы жизнь вокруг, давайте в нашем общем доме жить по закону порядочных людей. Давайте жить так, чтобы людям рядом с каждым из нас было хорошо». </w:t>
      </w:r>
    </w:p>
    <w:p w:rsidR="00631286" w:rsidRPr="00484479" w:rsidRDefault="00631286">
      <w:pPr>
        <w:rPr>
          <w:color w:val="7030A0"/>
        </w:rPr>
      </w:pPr>
    </w:p>
    <w:p w:rsidR="00631286" w:rsidRDefault="00631286">
      <w:r>
        <w:br w:type="page"/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"/>
        <w:gridCol w:w="6526"/>
        <w:gridCol w:w="2410"/>
        <w:gridCol w:w="5953"/>
      </w:tblGrid>
      <w:tr w:rsidR="00653B44" w:rsidTr="00631286">
        <w:tc>
          <w:tcPr>
            <w:tcW w:w="15585" w:type="dxa"/>
            <w:gridSpan w:val="4"/>
          </w:tcPr>
          <w:p w:rsidR="00653B44" w:rsidRPr="00653B44" w:rsidRDefault="00345DEF" w:rsidP="00653B44">
            <w:pPr>
              <w:spacing w:after="0" w:line="240" w:lineRule="auto"/>
              <w:jc w:val="center"/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</w:pPr>
            <w:bookmarkStart w:id="0" w:name="_GoBack"/>
            <w:r>
              <w:rPr>
                <w:noProof/>
              </w:rPr>
              <w:lastRenderedPageBreak/>
              <w:pict>
                <v:group id="_x0000_s1073" style="position:absolute;left:0;text-align:left;margin-left:-124.05pt;margin-top:-13pt;width:83.55pt;height:138.8pt;z-index:251774464" coordorigin="354,440" coordsize="1671,2776">
                  <v:group id="_x0000_s1074" style="position:absolute;left:448;top:460;width:1577;height:2756" coordorigin="529,275" coordsize="1577,2756">
                    <v:shape id="_x0000_s1075" type="#_x0000_t8" style="position:absolute;left:689;top:393;width:601;height:2638;rotation:10662010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      <v:fill color2="fill lighten(51)" focusposition=".5,.5" focussize="" method="linear sigma" type="gradientRadial"/>
                    </v:shape>
                    <v:shape id="_x0000_s1076" type="#_x0000_t8" style="position:absolute;left:1077;top:275;width:601;height:2142;rotation:9317863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      <v:fill color2="fill lighten(51)" focusposition=".5,.5" focussize="" method="linear sigma" type="gradientRadial"/>
                    </v:shape>
                    <v:shape id="_x0000_s1077" type="#_x0000_t8" style="position:absolute;left:1121;top:19;width:394;height:1577;rotation:7716457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adj="10800" fillcolor="yellow" stroked="f">
                      <v:fill color2="fill lighten(51)" focusposition=".5,.5" focussize="" method="linear sigma" type="gradientRadial"/>
                    </v:shape>
                  </v:group>
                  <v:oval id="_x0000_s1078" style="position:absolute;left:354;top:440;width:765;height:780;mso-position-horizontal-relative:text;mso-position-vertical-relative:text" fillcolor="yellow" stroked="f">
                    <v:fill color2="fill lighten(51)" focusposition=".5,.5" focussize="" method="linear sigma" type="gradientRadial"/>
                  </v:oval>
                </v:group>
              </w:pict>
            </w:r>
            <w:r w:rsidR="003F3BAC" w:rsidRPr="003F3BAC">
              <w:rPr>
                <w:noProof/>
              </w:rPr>
              <w:drawing>
                <wp:anchor distT="0" distB="0" distL="114300" distR="114300" simplePos="0" relativeHeight="251771392" behindDoc="1" locked="0" layoutInCell="1" allowOverlap="1">
                  <wp:simplePos x="0" y="0"/>
                  <wp:positionH relativeFrom="column">
                    <wp:posOffset>8010525</wp:posOffset>
                  </wp:positionH>
                  <wp:positionV relativeFrom="paragraph">
                    <wp:posOffset>76200</wp:posOffset>
                  </wp:positionV>
                  <wp:extent cx="1638300" cy="2114550"/>
                  <wp:effectExtent l="19050" t="0" r="0" b="0"/>
                  <wp:wrapSquare wrapText="bothSides"/>
                  <wp:docPr id="4" name="Рисунок 1" descr="&amp;Gcy;&amp;iecy;&amp;rcy;&amp;bcy; &amp;Bcy;&amp;acy;&amp;lcy;&amp;acy;&amp;kcy;&amp;ocy;&amp;v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Gcy;&amp;iecy;&amp;rcy;&amp;bcy; &amp;Bcy;&amp;acy;&amp;lcy;&amp;acy;&amp;kcy;&amp;ocy;&amp;v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53B44"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План </w:t>
            </w:r>
          </w:p>
          <w:p w:rsidR="00653B44" w:rsidRDefault="00345DEF" w:rsidP="00653B44">
            <w:pPr>
              <w:spacing w:after="0" w:line="240" w:lineRule="auto"/>
              <w:jc w:val="center"/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</w:pPr>
            <w:r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о</w:t>
            </w:r>
            <w:r w:rsidR="00653B44"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сновных</w:t>
            </w:r>
            <w:r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="00653B44"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мероприятий</w:t>
            </w:r>
            <w:r w:rsidR="00653B44" w:rsidRPr="00653B44">
              <w:rPr>
                <w:rFonts w:ascii="Britannic Bold" w:hAnsi="Britannic Bold" w:cs="David"/>
                <w:b/>
                <w:color w:val="7030A0"/>
                <w:sz w:val="40"/>
                <w:szCs w:val="24"/>
              </w:rPr>
              <w:t xml:space="preserve">, </w:t>
            </w:r>
            <w:r w:rsidR="00653B44"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направленных</w:t>
            </w:r>
            <w:r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proofErr w:type="gramStart"/>
            <w:r w:rsidR="00653B44"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на</w:t>
            </w:r>
            <w:proofErr w:type="gramEnd"/>
          </w:p>
          <w:p w:rsidR="00653B44" w:rsidRDefault="00653B44" w:rsidP="00653B44">
            <w:pPr>
              <w:spacing w:after="0" w:line="240" w:lineRule="auto"/>
              <w:jc w:val="center"/>
              <w:rPr>
                <w:rFonts w:asciiTheme="minorHAnsi" w:hAnsiTheme="minorHAnsi" w:cs="David"/>
                <w:b/>
                <w:color w:val="7030A0"/>
                <w:sz w:val="40"/>
                <w:szCs w:val="24"/>
              </w:rPr>
            </w:pP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комплексную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работу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с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семьями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и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детьми</w:t>
            </w:r>
            <w:r w:rsidRPr="00653B44">
              <w:rPr>
                <w:rFonts w:ascii="Britannic Bold" w:hAnsi="Britannic Bold" w:cs="David"/>
                <w:b/>
                <w:color w:val="7030A0"/>
                <w:sz w:val="40"/>
                <w:szCs w:val="24"/>
              </w:rPr>
              <w:t>,</w:t>
            </w:r>
          </w:p>
          <w:p w:rsidR="00653B44" w:rsidRPr="00653B44" w:rsidRDefault="00653B44" w:rsidP="00653B44">
            <w:pPr>
              <w:spacing w:after="0" w:line="240" w:lineRule="auto"/>
              <w:jc w:val="center"/>
              <w:rPr>
                <w:rFonts w:asciiTheme="minorHAnsi" w:hAnsiTheme="minorHAnsi" w:cs="David"/>
                <w:b/>
                <w:color w:val="7030A0"/>
                <w:sz w:val="40"/>
                <w:szCs w:val="24"/>
              </w:rPr>
            </w:pPr>
            <w:proofErr w:type="gramStart"/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находящимися</w:t>
            </w:r>
            <w:proofErr w:type="gramEnd"/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в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трудной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жизненной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ситуации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в</w:t>
            </w:r>
          </w:p>
          <w:p w:rsidR="00653B44" w:rsidRPr="00653B44" w:rsidRDefault="00653B44" w:rsidP="00653B44">
            <w:pPr>
              <w:spacing w:after="0" w:line="240" w:lineRule="auto"/>
              <w:jc w:val="center"/>
              <w:rPr>
                <w:rFonts w:ascii="Britannic Bold" w:hAnsi="Britannic Bold" w:cs="David"/>
                <w:b/>
                <w:color w:val="7030A0"/>
                <w:sz w:val="40"/>
                <w:szCs w:val="24"/>
              </w:rPr>
            </w:pP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г</w:t>
            </w:r>
            <w:r w:rsidRPr="00653B44">
              <w:rPr>
                <w:rFonts w:ascii="Britannic Bold" w:hAnsi="Britannic Bold" w:cs="David"/>
                <w:b/>
                <w:color w:val="7030A0"/>
                <w:sz w:val="40"/>
                <w:szCs w:val="24"/>
              </w:rPr>
              <w:t xml:space="preserve">. </w:t>
            </w:r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Балаково</w:t>
            </w:r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proofErr w:type="spellStart"/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Саратовскойо</w:t>
            </w:r>
            <w:proofErr w:type="spellEnd"/>
            <w:r w:rsidR="00345DEF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 xml:space="preserve"> </w:t>
            </w:r>
            <w:proofErr w:type="spellStart"/>
            <w:r w:rsidRPr="00653B44">
              <w:rPr>
                <w:rFonts w:ascii="Times New Roman" w:hAnsi="Times New Roman" w:cs="David"/>
                <w:b/>
                <w:color w:val="7030A0"/>
                <w:sz w:val="40"/>
                <w:szCs w:val="24"/>
              </w:rPr>
              <w:t>бласти</w:t>
            </w:r>
            <w:bookmarkEnd w:id="0"/>
            <w:proofErr w:type="spellEnd"/>
          </w:p>
          <w:p w:rsidR="00653B44" w:rsidRDefault="003F3BAC" w:rsidP="0076729A">
            <w:pPr>
              <w:spacing w:after="0" w:line="240" w:lineRule="auto"/>
              <w:jc w:val="center"/>
              <w:rPr>
                <w:rFonts w:ascii="Times New Roman" w:hAnsi="Times New Roman" w:cs="David"/>
                <w:b/>
                <w:color w:val="7030A0"/>
                <w:sz w:val="5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75488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-1384300</wp:posOffset>
                  </wp:positionV>
                  <wp:extent cx="1381125" cy="217170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Для конкурса Дети разные важны СЕМЬЯ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1717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20E7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shd w:val="clear" w:color="auto" w:fill="CCC0D9" w:themeFill="accent4" w:themeFillTint="66"/>
            <w:hideMark/>
          </w:tcPr>
          <w:p w:rsidR="0076729A" w:rsidRPr="00F3570E" w:rsidRDefault="00345DEF" w:rsidP="00235B6B">
            <w:pPr>
              <w:pStyle w:val="ab"/>
              <w:jc w:val="center"/>
              <w:rPr>
                <w:b/>
                <w:bCs/>
              </w:rPr>
            </w:pPr>
            <w:r>
              <w:rPr>
                <w:noProof/>
              </w:rPr>
              <w:pict>
                <v:oval id="_x0000_s1060" style="position:absolute;left:0;text-align:left;margin-left:-112.3pt;margin-top:-18.75pt;width:38.25pt;height:39pt;z-index:251769344;mso-position-horizontal-relative:text;mso-position-vertical-relative:text" fillcolor="yellow" stroked="f">
                  <v:fill color2="fill lighten(51)" focusposition=".5,.5" focussize="" method="linear sigma" type="gradientRadial"/>
                </v:oval>
              </w:pict>
            </w:r>
            <w:r w:rsidR="0076729A" w:rsidRPr="00F3570E">
              <w:rPr>
                <w:b/>
                <w:bCs/>
              </w:rPr>
              <w:t xml:space="preserve">№ </w:t>
            </w:r>
            <w:proofErr w:type="gramStart"/>
            <w:r w:rsidR="0076729A" w:rsidRPr="00F3570E">
              <w:rPr>
                <w:b/>
                <w:bCs/>
              </w:rPr>
              <w:t>п</w:t>
            </w:r>
            <w:proofErr w:type="gramEnd"/>
            <w:r w:rsidR="0076729A" w:rsidRPr="00F3570E">
              <w:rPr>
                <w:b/>
                <w:bCs/>
              </w:rPr>
              <w:t>/п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auto"/>
              <w:right w:val="triple" w:sz="4" w:space="0" w:color="auto"/>
            </w:tcBorders>
            <w:shd w:val="clear" w:color="auto" w:fill="CCC0D9" w:themeFill="accent4" w:themeFillTint="66"/>
            <w:hideMark/>
          </w:tcPr>
          <w:p w:rsidR="0076729A" w:rsidRPr="00F3570E" w:rsidRDefault="0076729A" w:rsidP="00235B6B">
            <w:pPr>
              <w:pStyle w:val="ab"/>
              <w:jc w:val="center"/>
              <w:rPr>
                <w:b/>
                <w:bCs/>
              </w:rPr>
            </w:pPr>
            <w:r w:rsidRPr="00F3570E">
              <w:rPr>
                <w:b/>
                <w:bCs/>
              </w:rPr>
              <w:t>Наименование мероприятий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CCC0D9" w:themeFill="accent4" w:themeFillTint="66"/>
            <w:hideMark/>
          </w:tcPr>
          <w:p w:rsidR="0076729A" w:rsidRPr="00F3570E" w:rsidRDefault="0076729A" w:rsidP="00235B6B">
            <w:pPr>
              <w:pStyle w:val="ab"/>
              <w:jc w:val="center"/>
              <w:rPr>
                <w:b/>
                <w:bCs/>
              </w:rPr>
            </w:pPr>
            <w:r w:rsidRPr="00F3570E">
              <w:rPr>
                <w:b/>
                <w:bCs/>
              </w:rPr>
              <w:t>Срок исполнения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CCC0D9" w:themeFill="accent4" w:themeFillTint="66"/>
            <w:hideMark/>
          </w:tcPr>
          <w:p w:rsidR="0076729A" w:rsidRPr="00F3570E" w:rsidRDefault="0076729A" w:rsidP="00235B6B">
            <w:pPr>
              <w:pStyle w:val="ab"/>
              <w:jc w:val="center"/>
              <w:rPr>
                <w:b/>
                <w:bCs/>
              </w:rPr>
            </w:pPr>
            <w:r w:rsidRPr="00F3570E">
              <w:rPr>
                <w:b/>
                <w:bCs/>
              </w:rPr>
              <w:t>Организации - ответственные исполнители</w:t>
            </w:r>
          </w:p>
        </w:tc>
      </w:tr>
      <w:tr w:rsidR="0076729A" w:rsidRPr="00235B6B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pStyle w:val="ab"/>
              <w:jc w:val="center"/>
              <w:rPr>
                <w:b/>
              </w:rPr>
            </w:pPr>
            <w:r w:rsidRPr="00235B6B">
              <w:rPr>
                <w:b/>
              </w:rPr>
              <w:t xml:space="preserve">1. Семейная политика </w:t>
            </w:r>
            <w:proofErr w:type="spellStart"/>
            <w:r w:rsidRPr="00235B6B">
              <w:rPr>
                <w:b/>
              </w:rPr>
              <w:t>детствосбережения</w:t>
            </w:r>
            <w:proofErr w:type="spellEnd"/>
            <w:r w:rsidRPr="00235B6B">
              <w:rPr>
                <w:b/>
              </w:rPr>
              <w:t xml:space="preserve"> в рамках реализации </w:t>
            </w:r>
            <w:r w:rsidRPr="00235B6B">
              <w:rPr>
                <w:b/>
                <w:bCs/>
              </w:rPr>
              <w:t>Национальной стратегии действий в интересах детей на 2012-2017 годы</w:t>
            </w:r>
          </w:p>
        </w:tc>
      </w:tr>
      <w:tr w:rsidR="00F3570E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8A1DB7">
              <w:rPr>
                <w:b/>
              </w:rPr>
              <w:t>1.1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auto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Внедрение эффективных технологий и методов профилактики социального сиротства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auto"/>
              <w:bottom w:val="triple" w:sz="4" w:space="0" w:color="7030A0"/>
              <w:right w:val="triple" w:sz="4" w:space="0" w:color="auto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auto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МКУ "Управление опеки и попечительства администрации Балаковского муниципального района"</w:t>
            </w:r>
          </w:p>
        </w:tc>
      </w:tr>
      <w:tr w:rsidR="00F3570E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76729A" w:rsidRPr="008A1DB7" w:rsidRDefault="0076729A" w:rsidP="00235B6B">
            <w:pPr>
              <w:pStyle w:val="ab"/>
              <w:jc w:val="center"/>
              <w:rPr>
                <w:b/>
              </w:rPr>
            </w:pPr>
            <w:r w:rsidRPr="008A1DB7">
              <w:rPr>
                <w:b/>
              </w:rPr>
              <w:t>1.2.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Формирование действенных механизмов раннего выявления жестокого обращения и насилия в отношении ребёнка, социального неблагополучия семей с детьми и оказания им помощи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комиссия по делам несовершеннолетних и защите их прав при администрации Балаковского муниципального района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ГБУ СО "Балаковский центр социальной помощи семье и детям "Семья" (по согласованию)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комитет образования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лечебно-профилактические учреждения (по согласованию)</w:t>
            </w:r>
          </w:p>
        </w:tc>
      </w:tr>
      <w:tr w:rsidR="008A1DB7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104"/>
        </w:trPr>
        <w:tc>
          <w:tcPr>
            <w:tcW w:w="696" w:type="dxa"/>
            <w:tcBorders>
              <w:top w:val="thinThickThinMediumGap" w:sz="8" w:space="0" w:color="7030A0"/>
              <w:left w:val="triple" w:sz="4" w:space="0" w:color="7030A0"/>
              <w:right w:val="thinThickThinMediumGap" w:sz="8" w:space="0" w:color="7030A0"/>
            </w:tcBorders>
            <w:hideMark/>
          </w:tcPr>
          <w:p w:rsidR="008A1DB7" w:rsidRPr="008A1DB7" w:rsidRDefault="008A1DB7" w:rsidP="00235B6B">
            <w:pPr>
              <w:pStyle w:val="ab"/>
              <w:ind w:left="86"/>
              <w:jc w:val="center"/>
              <w:rPr>
                <w:b/>
              </w:rPr>
            </w:pPr>
            <w:r w:rsidRPr="008A1DB7">
              <w:rPr>
                <w:b/>
              </w:rPr>
              <w:t>1.3.</w:t>
            </w:r>
          </w:p>
        </w:tc>
        <w:tc>
          <w:tcPr>
            <w:tcW w:w="6526" w:type="dxa"/>
            <w:tcBorders>
              <w:top w:val="triple" w:sz="4" w:space="0" w:color="7030A0"/>
              <w:left w:val="thinThickThinMediumGap" w:sz="8" w:space="0" w:color="7030A0"/>
              <w:right w:val="triple" w:sz="4" w:space="0" w:color="7030A0"/>
            </w:tcBorders>
            <w:hideMark/>
          </w:tcPr>
          <w:p w:rsidR="008A1DB7" w:rsidRPr="00F3570E" w:rsidRDefault="008A1DB7" w:rsidP="00235B6B">
            <w:pPr>
              <w:pStyle w:val="ab"/>
            </w:pPr>
            <w:r w:rsidRPr="00F3570E">
              <w:t xml:space="preserve">Реализация программ реабилитационной помощи детям, ставшим жертвой жестокого </w:t>
            </w:r>
          </w:p>
          <w:p w:rsidR="008A1DB7" w:rsidRPr="00F3570E" w:rsidRDefault="008A1DB7" w:rsidP="00235B6B">
            <w:pPr>
              <w:pStyle w:val="ab"/>
            </w:pPr>
            <w:r w:rsidRPr="00F3570E">
              <w:t>обращения или преступных посягательств (психолого-педагогическое сопровождение)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8A1DB7" w:rsidRPr="00F3570E" w:rsidRDefault="008A1DB7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8A1DB7" w:rsidRPr="00F3570E" w:rsidRDefault="008A1DB7" w:rsidP="00235B6B">
            <w:pPr>
              <w:pStyle w:val="ab"/>
            </w:pPr>
            <w:r w:rsidRPr="00F3570E">
              <w:t xml:space="preserve">общеобразовательные учреждения Балаковского </w:t>
            </w:r>
          </w:p>
          <w:p w:rsidR="008A1DB7" w:rsidRPr="00F3570E" w:rsidRDefault="008A1DB7" w:rsidP="00235B6B">
            <w:pPr>
              <w:pStyle w:val="ab"/>
            </w:pPr>
            <w:r w:rsidRPr="00F3570E">
              <w:t>муниципального района</w:t>
            </w:r>
          </w:p>
        </w:tc>
      </w:tr>
      <w:tr w:rsidR="005420E7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7D2F91" w:rsidRDefault="0076729A" w:rsidP="00235B6B">
            <w:pPr>
              <w:pStyle w:val="ab"/>
              <w:ind w:left="86"/>
              <w:jc w:val="center"/>
              <w:rPr>
                <w:b/>
              </w:rPr>
            </w:pPr>
            <w:r w:rsidRPr="007D2F91">
              <w:rPr>
                <w:b/>
              </w:rPr>
              <w:t>1.4.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Патронажи в семьи социального риска.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Выявление семей, не выполняющих обязанности по воспитанию и содержанию ребёнка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службы системы профилактики (по согласованию)</w:t>
            </w:r>
          </w:p>
        </w:tc>
      </w:tr>
      <w:tr w:rsidR="007D2F9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12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D2F91" w:rsidRPr="007D2F91" w:rsidRDefault="007D2F91" w:rsidP="00235B6B">
            <w:pPr>
              <w:pStyle w:val="ab"/>
              <w:ind w:left="86"/>
              <w:jc w:val="center"/>
              <w:rPr>
                <w:b/>
              </w:rPr>
            </w:pPr>
            <w:r w:rsidRPr="007D2F91">
              <w:rPr>
                <w:b/>
              </w:rPr>
              <w:lastRenderedPageBreak/>
              <w:t>1.5</w:t>
            </w:r>
          </w:p>
          <w:p w:rsidR="007D2F91" w:rsidRPr="007D2F91" w:rsidRDefault="007D2F91" w:rsidP="00235B6B">
            <w:pPr>
              <w:pStyle w:val="ab"/>
              <w:ind w:left="86"/>
              <w:jc w:val="center"/>
              <w:rPr>
                <w:b/>
              </w:rPr>
            </w:pP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D2F91" w:rsidRPr="00F3570E" w:rsidRDefault="007D2F91" w:rsidP="00235B6B">
            <w:pPr>
              <w:pStyle w:val="ab"/>
            </w:pPr>
            <w:r w:rsidRPr="00F3570E">
              <w:t xml:space="preserve">Проведение общешкольных родительских собраний "Противоправные действия родителей в отношении детей. Формирование безопасного и комфортного семейного </w:t>
            </w:r>
          </w:p>
          <w:p w:rsidR="007D2F91" w:rsidRPr="00F3570E" w:rsidRDefault="007D2F91" w:rsidP="00235B6B">
            <w:pPr>
              <w:pStyle w:val="ab"/>
            </w:pPr>
            <w:r w:rsidRPr="00F3570E">
              <w:t>окружения"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D2F91" w:rsidRPr="00F3570E" w:rsidRDefault="007D2F91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D2F91" w:rsidRPr="00F3570E" w:rsidRDefault="007D2F91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420E7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7D2F91">
              <w:rPr>
                <w:b/>
              </w:rPr>
              <w:t>1.6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Психолого-педагогическое консультирование родителей, проведение родительских лекториев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420E7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7D2F91">
              <w:rPr>
                <w:b/>
              </w:rPr>
              <w:t>1.7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Организация просветительской работы с родительской общественностью по вопросам защищённости ребёнка от насилия и любых форм эксплуатации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420E7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7D2F91" w:rsidRDefault="0076729A" w:rsidP="00235B6B">
            <w:pPr>
              <w:pStyle w:val="ab"/>
              <w:jc w:val="center"/>
              <w:rPr>
                <w:b/>
              </w:rPr>
            </w:pPr>
            <w:r w:rsidRPr="007D2F91">
              <w:rPr>
                <w:b/>
              </w:rPr>
              <w:t>1.8.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Сопровождение и поддержка беременных женщин, оказавшихся в трудной жизненной ситуации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лечебно-профилактические учреждения (по согласованию),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комиссии по делам несовершеннолетних и защите их прав при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ГБУ СО "Балаковский центр социальной помощи семье и детям "Семья" (по согласованию)</w:t>
            </w:r>
          </w:p>
        </w:tc>
      </w:tr>
      <w:tr w:rsidR="005420E7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7D2F91">
              <w:rPr>
                <w:b/>
              </w:rPr>
              <w:t>1.9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rPr>
                <w:spacing w:val="-10"/>
                <w:kern w:val="22"/>
              </w:rPr>
            </w:pPr>
            <w:r w:rsidRPr="00F3570E">
              <w:rPr>
                <w:spacing w:val="-10"/>
                <w:kern w:val="22"/>
              </w:rPr>
              <w:t>Осуществление комплекса мер, направленных на снижение младенческой и детской смертности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лечебно-профилактические учреждения города (по согласованию)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pStyle w:val="ab"/>
              <w:jc w:val="center"/>
              <w:rPr>
                <w:b/>
              </w:rPr>
            </w:pPr>
            <w:r w:rsidRPr="00235B6B">
              <w:rPr>
                <w:b/>
              </w:rPr>
              <w:t xml:space="preserve">2. Доступность качественного обучения и воспитания, культурное развитие и информационная безопасность детей в рамках реализации </w:t>
            </w:r>
            <w:r w:rsidRPr="00235B6B">
              <w:rPr>
                <w:b/>
                <w:bCs/>
              </w:rPr>
              <w:t>Национальной стратегии действий в интересах детей на 2012-2017 годы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7D2F91" w:rsidRDefault="0076729A" w:rsidP="00235B6B">
            <w:pPr>
              <w:pStyle w:val="ab"/>
              <w:jc w:val="center"/>
              <w:rPr>
                <w:b/>
              </w:rPr>
            </w:pPr>
            <w:r w:rsidRPr="007D2F91">
              <w:rPr>
                <w:b/>
              </w:rPr>
              <w:t>2.1.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Функционирование сайта комитета образования администрации Балаковского муниципального района, сайтов образовательных учреждений, аккумулирующих сведения о лучших ресурсах для детей и родителей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общеобразовательные учреждения Балаковского муниципального района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7F0A3B">
              <w:rPr>
                <w:b/>
              </w:rPr>
              <w:t>2.2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Внедрение программ обучения детей и подростков правилам безопасного поведения в интернет-пространстве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7F0A3B" w:rsidRDefault="0076729A" w:rsidP="00235B6B">
            <w:pPr>
              <w:pStyle w:val="ab"/>
              <w:jc w:val="center"/>
              <w:rPr>
                <w:b/>
              </w:rPr>
            </w:pPr>
            <w:r w:rsidRPr="007F0A3B">
              <w:rPr>
                <w:b/>
              </w:rPr>
              <w:t>2.3.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 xml:space="preserve">Использование в системе образования цифровых образовательных ресурсов сайта </w:t>
            </w:r>
            <w:r w:rsidRPr="00F3570E">
              <w:rPr>
                <w:lang w:val="en-US"/>
              </w:rPr>
              <w:t>school</w:t>
            </w:r>
            <w:r w:rsidRPr="00F3570E">
              <w:t>-</w:t>
            </w:r>
            <w:r w:rsidRPr="00F3570E">
              <w:rPr>
                <w:lang w:val="en-US"/>
              </w:rPr>
              <w:t>collection</w:t>
            </w:r>
            <w:r w:rsidRPr="00F3570E">
              <w:t>.</w:t>
            </w:r>
            <w:proofErr w:type="spellStart"/>
            <w:r w:rsidRPr="00F3570E">
              <w:rPr>
                <w:lang w:val="en-US"/>
              </w:rPr>
              <w:t>edu</w:t>
            </w:r>
            <w:proofErr w:type="spellEnd"/>
            <w:r w:rsidRPr="00F3570E">
              <w:t>.</w:t>
            </w:r>
            <w:proofErr w:type="spellStart"/>
            <w:r w:rsidRPr="00F3570E">
              <w:rPr>
                <w:lang w:val="en-US"/>
              </w:rPr>
              <w:t>ru</w:t>
            </w:r>
            <w:proofErr w:type="spellEnd"/>
            <w:r w:rsidRPr="00F3570E">
              <w:t>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pStyle w:val="ab"/>
              <w:jc w:val="center"/>
              <w:rPr>
                <w:b/>
              </w:rPr>
            </w:pPr>
            <w:r w:rsidRPr="00235B6B">
              <w:rPr>
                <w:b/>
              </w:rPr>
              <w:t xml:space="preserve">3. Совершенствование медицинской помощи детям и формирование основ здорового образа жизни в рамках реализации </w:t>
            </w:r>
            <w:r w:rsidRPr="00235B6B">
              <w:rPr>
                <w:b/>
                <w:bCs/>
              </w:rPr>
              <w:t>Национальной стратегии действий в интересах детей на 2012-2017 годы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7F0A3B" w:rsidRDefault="0076729A" w:rsidP="00235B6B">
            <w:pPr>
              <w:pStyle w:val="ab"/>
              <w:jc w:val="center"/>
              <w:rPr>
                <w:b/>
              </w:rPr>
            </w:pPr>
            <w:r w:rsidRPr="007F0A3B">
              <w:rPr>
                <w:b/>
              </w:rPr>
              <w:t>3.1.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 xml:space="preserve">Работа с участниками образовательного процесса по формированию потребности в здоровом образе жизни, внедрение </w:t>
            </w:r>
            <w:proofErr w:type="spellStart"/>
            <w:r w:rsidRPr="00F3570E">
              <w:t>здоровьесберегающих</w:t>
            </w:r>
            <w:proofErr w:type="spellEnd"/>
            <w:r w:rsidRPr="00F3570E">
              <w:t xml:space="preserve"> технологий в </w:t>
            </w:r>
            <w:r w:rsidRPr="00F3570E">
              <w:lastRenderedPageBreak/>
              <w:t xml:space="preserve">воспитательный процесс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lastRenderedPageBreak/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общеобразовательные учреждения Балаковского муниципального района, лечебно-профилактические учреждения города (по согласованию)</w:t>
            </w:r>
          </w:p>
        </w:tc>
      </w:tr>
      <w:tr w:rsidR="007F0A3B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80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F0A3B" w:rsidRPr="007F0A3B" w:rsidRDefault="007F0A3B" w:rsidP="00235B6B">
            <w:pPr>
              <w:pStyle w:val="ab"/>
              <w:jc w:val="center"/>
              <w:rPr>
                <w:b/>
              </w:rPr>
            </w:pPr>
            <w:r w:rsidRPr="007F0A3B">
              <w:rPr>
                <w:b/>
              </w:rPr>
              <w:lastRenderedPageBreak/>
              <w:t>3.2.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F0A3B" w:rsidRPr="00F3570E" w:rsidRDefault="007F0A3B" w:rsidP="00235B6B">
            <w:pPr>
              <w:pStyle w:val="ab"/>
            </w:pPr>
            <w:r w:rsidRPr="00F3570E">
              <w:t xml:space="preserve">Размещение информации в СМИ по формированию у детей и подростков ответственного отношения к своему здоровью, мотивации на </w:t>
            </w:r>
            <w:proofErr w:type="spellStart"/>
            <w:r w:rsidRPr="00F3570E">
              <w:t>здоровьесберегающий</w:t>
            </w:r>
            <w:proofErr w:type="spellEnd"/>
            <w:r w:rsidRPr="00F3570E">
              <w:t xml:space="preserve"> стиль жизни, </w:t>
            </w:r>
          </w:p>
          <w:p w:rsidR="007F0A3B" w:rsidRPr="00F3570E" w:rsidRDefault="007F0A3B" w:rsidP="00235B6B">
            <w:pPr>
              <w:pStyle w:val="ab"/>
            </w:pPr>
            <w:r w:rsidRPr="00F3570E">
              <w:t>профилактики социально значимых заболеваний, зависимостей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F0A3B" w:rsidRPr="00F3570E" w:rsidRDefault="007F0A3B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</w:tcPr>
          <w:p w:rsidR="007F0A3B" w:rsidRPr="00F3570E" w:rsidRDefault="007F0A3B" w:rsidP="00235B6B">
            <w:pPr>
              <w:pStyle w:val="a5"/>
              <w:spacing w:after="0"/>
              <w:rPr>
                <w:sz w:val="24"/>
                <w:szCs w:val="24"/>
              </w:rPr>
            </w:pPr>
            <w:r w:rsidRPr="00F3570E">
              <w:rPr>
                <w:sz w:val="24"/>
                <w:szCs w:val="24"/>
              </w:rPr>
              <w:t>ГУЗ «Саратовский областной центр медицинский профилактики» (по согласованию)</w:t>
            </w:r>
          </w:p>
          <w:p w:rsidR="007F0A3B" w:rsidRPr="00F3570E" w:rsidRDefault="007F0A3B" w:rsidP="00235B6B">
            <w:pPr>
              <w:pStyle w:val="ab"/>
            </w:pP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7F0A3B">
              <w:rPr>
                <w:b/>
              </w:rPr>
              <w:t>3.3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 xml:space="preserve">Занятия с элементами тренинга "Твоё здоровье - в твоих руках", "Чудо жизни", </w:t>
            </w:r>
            <w:proofErr w:type="spellStart"/>
            <w:r w:rsidRPr="00F3570E">
              <w:t>видеозанятия</w:t>
            </w:r>
            <w:proofErr w:type="spellEnd"/>
            <w:r w:rsidRPr="00F3570E">
              <w:t xml:space="preserve"> "Всё в моих руках" и др. с учащимися образовательных учреждений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ГУЗ «Саратовский областной центр медицинский профилактики» (по согласованию)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7F0A3B">
              <w:rPr>
                <w:b/>
              </w:rPr>
              <w:t>3.4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Акции в рамках проведения Всемирного дня здоровья, Дня без табака,   Всемирного дня борьбы со СПИДом и др.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F3570E"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отдел по спорту, физической культуре, молодёжной политике и туризму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ГУЗ «Саратовский областной центр медицинский профилактики» (по согласованию)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pStyle w:val="ab"/>
              <w:jc w:val="center"/>
              <w:rPr>
                <w:b/>
              </w:rPr>
            </w:pPr>
            <w:r w:rsidRPr="00235B6B">
              <w:rPr>
                <w:b/>
              </w:rPr>
              <w:t xml:space="preserve">4. Равные возможности для детей, нуждающихся в особой заботе государства в рамках реализации </w:t>
            </w:r>
            <w:r w:rsidRPr="00235B6B">
              <w:rPr>
                <w:b/>
                <w:bCs/>
              </w:rPr>
              <w:t>Национальной стратегии действий в интересах детей на 2012-2017 годы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7F0A3B" w:rsidRDefault="0076729A" w:rsidP="00235B6B">
            <w:pPr>
              <w:pStyle w:val="ab"/>
              <w:jc w:val="center"/>
              <w:rPr>
                <w:b/>
              </w:rPr>
            </w:pPr>
            <w:r w:rsidRPr="007F0A3B">
              <w:rPr>
                <w:b/>
              </w:rPr>
              <w:t>4.1.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F0A3B" w:rsidP="00235B6B">
            <w:pPr>
              <w:pStyle w:val="ab"/>
            </w:pPr>
            <w:r>
              <w:t>Реализация права</w:t>
            </w:r>
            <w:r w:rsidR="0076729A" w:rsidRPr="00F3570E">
              <w:t xml:space="preserve"> детей с ограниченными возможностями здоровья на получение общего образования. 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Функционирование Центра инклюзивного образования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653B44" w:rsidP="00235B6B">
            <w:pPr>
              <w:pStyle w:val="ab"/>
              <w:jc w:val="center"/>
            </w:pPr>
            <w:r w:rsidRPr="00F3570E"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комитет образования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МАОУ "Гимназия №1"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7F0A3B" w:rsidRDefault="0076729A" w:rsidP="00235B6B">
            <w:pPr>
              <w:pStyle w:val="ab"/>
              <w:jc w:val="center"/>
              <w:rPr>
                <w:b/>
              </w:rPr>
            </w:pPr>
            <w:r w:rsidRPr="007F0A3B">
              <w:rPr>
                <w:b/>
              </w:rPr>
              <w:t>4.2.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Осуществление контроля за выплатой алиментов для содержания опекаемых детей и детей, находящихся в государственных учреждениях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653B44" w:rsidP="00235B6B">
            <w:pPr>
              <w:pStyle w:val="ab"/>
              <w:jc w:val="center"/>
            </w:pPr>
            <w:r w:rsidRPr="00F3570E"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комиссия по делам несовершеннолетних и защите их прав при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МКУ "Управление опеки и попечительства администрации Балаковского муниципального района"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7F0A3B" w:rsidRDefault="0076729A" w:rsidP="00235B6B">
            <w:pPr>
              <w:pStyle w:val="ab"/>
              <w:jc w:val="center"/>
              <w:rPr>
                <w:b/>
              </w:rPr>
            </w:pPr>
            <w:r w:rsidRPr="007F0A3B">
              <w:rPr>
                <w:b/>
              </w:rPr>
              <w:t>4.3.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 xml:space="preserve">Постановка детей-сирот и детей, оставшихся без попечения родителей, на учёт в качестве нуждающихся в предоставлении жилого помещения по договору найма специализированного жилого помещения из специализированного государственного жилищного фонда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653B44" w:rsidP="00235B6B">
            <w:pPr>
              <w:pStyle w:val="ab"/>
              <w:jc w:val="center"/>
            </w:pPr>
            <w:r w:rsidRPr="00F3570E"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МКУ "Управление опеки и попечительства администрации Балаковского муниципального района"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7F0A3B">
              <w:rPr>
                <w:b/>
              </w:rPr>
              <w:t>4.4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Контроль за деятельностью организаций для детей-сирот и детей, оставшихся без попечения родителей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653B44" w:rsidP="00235B6B">
            <w:pPr>
              <w:pStyle w:val="ab"/>
              <w:jc w:val="center"/>
            </w:pPr>
            <w:r w:rsidRPr="00F3570E"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МКУ "Управление опеки и попечительства администрации Балаковского муниципального района"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pStyle w:val="ab"/>
              <w:jc w:val="center"/>
              <w:rPr>
                <w:b/>
              </w:rPr>
            </w:pPr>
            <w:r w:rsidRPr="00235B6B">
              <w:rPr>
                <w:b/>
              </w:rPr>
              <w:t>5. Создание системы защиты и обе</w:t>
            </w:r>
            <w:r w:rsidRPr="00235B6B">
              <w:rPr>
                <w:b/>
                <w:shd w:val="clear" w:color="auto" w:fill="B2A1C7" w:themeFill="accent4" w:themeFillTint="99"/>
              </w:rPr>
              <w:t>с</w:t>
            </w:r>
            <w:r w:rsidRPr="00235B6B">
              <w:rPr>
                <w:b/>
              </w:rPr>
              <w:t xml:space="preserve">печения прав и интересов детей в рамках реализации </w:t>
            </w:r>
            <w:r w:rsidRPr="00235B6B">
              <w:rPr>
                <w:b/>
                <w:bCs/>
              </w:rPr>
              <w:t>Национальной стратегии действий в интересах детей на 2012-2017 годы</w:t>
            </w:r>
          </w:p>
        </w:tc>
      </w:tr>
      <w:tr w:rsidR="007F0A3B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58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F0A3B" w:rsidRPr="00F3570E" w:rsidRDefault="007F0A3B" w:rsidP="00235B6B">
            <w:pPr>
              <w:pStyle w:val="ab"/>
              <w:jc w:val="center"/>
            </w:pPr>
            <w:r w:rsidRPr="007F0A3B">
              <w:rPr>
                <w:b/>
              </w:rPr>
              <w:lastRenderedPageBreak/>
              <w:t>5.1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F0A3B" w:rsidRPr="00F3570E" w:rsidRDefault="007F0A3B" w:rsidP="00235B6B">
            <w:pPr>
              <w:pStyle w:val="ab"/>
            </w:pPr>
            <w:r w:rsidRPr="00F3570E">
              <w:t>Организация правового просвещения и распространения информации о правах ребёнка, адаптированной для детей, родителей, педагогов, специалистов, работающих с детьми и в интересах детей, через средства массовой информации, информационно-телекоммуникационную сеть "Интернет", организации и учреждения для детей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F0A3B" w:rsidRPr="00F3570E" w:rsidRDefault="007F0A3B" w:rsidP="00235B6B">
            <w:pPr>
              <w:pStyle w:val="ab"/>
              <w:jc w:val="center"/>
            </w:pPr>
            <w:r w:rsidRPr="00F3570E"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F0A3B" w:rsidRPr="00F3570E" w:rsidRDefault="007F0A3B" w:rsidP="00235B6B">
            <w:pPr>
              <w:pStyle w:val="ab"/>
            </w:pPr>
            <w:r w:rsidRPr="00F3570E">
              <w:t>МКУ "Управление опеки и попечительства администрации Балаковского муниципального района"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5.2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 xml:space="preserve">Разработка программ </w:t>
            </w:r>
            <w:proofErr w:type="spellStart"/>
            <w:r w:rsidRPr="00F3570E">
              <w:t>ресоциализации</w:t>
            </w:r>
            <w:proofErr w:type="spellEnd"/>
            <w:r w:rsidRPr="00F3570E">
              <w:t xml:space="preserve"> отбывших наказание несовершеннолетних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F3570E"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комиссия по делам несовершеннолетних и защите их прав при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МКУ "Управление опеки и попечительства администрации Балаковского муниципального района",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ГБУ СО "Балаковский центр социальной помощи семье и детям "Семья" (по согласованию)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5.3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Обеспечение профилактики семейного неблагополучия, основанной на его раннем выявлении, индивидуализированной адекватной помощи семье, находящейся в трудной жизненной ситуации, оказываемой на межведомственной</w:t>
            </w:r>
            <w:r w:rsidR="008C5CEF" w:rsidRPr="00F3570E">
              <w:t xml:space="preserve"> основе, приоритете воспитания </w:t>
            </w:r>
            <w:r w:rsidRPr="00F3570E">
              <w:t xml:space="preserve"> ребёнка в семье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F3570E"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комиссия по делам несовершеннолетних и защите их прав при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>ГБУ СО "Балаковский центр социальной помощи семье и детям "Семья" (по согласованию)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pStyle w:val="ab"/>
              <w:jc w:val="center"/>
              <w:rPr>
                <w:b/>
              </w:rPr>
            </w:pPr>
            <w:r w:rsidRPr="00235B6B">
              <w:rPr>
                <w:b/>
              </w:rPr>
              <w:t xml:space="preserve">6. Дети - участники реализации Национальной стратегии действий в интересах детей в рамках реализации </w:t>
            </w:r>
            <w:r w:rsidRPr="00235B6B">
              <w:rPr>
                <w:b/>
                <w:bCs/>
              </w:rPr>
              <w:t>Национальной стратегии действий в интересах детей на 2012-2017 годы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6.1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 xml:space="preserve">Привлечение детей и подростков к различным видам общественно полезной и личностно значимой деятельности в целях увеличения числа детей, </w:t>
            </w:r>
            <w:proofErr w:type="spellStart"/>
            <w:r w:rsidRPr="00F3570E">
              <w:t>демонтсрирующих</w:t>
            </w:r>
            <w:proofErr w:type="spellEnd"/>
            <w:r w:rsidRPr="00F3570E">
              <w:t xml:space="preserve"> активную жизненную позицию, самостоятельность и творческую инициативу в созидательной деятельности, ответственное отношение к жизни, окружающей среде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F3570E"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общеобразовательные учреждения Балаковского муниципального района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6.2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Проведение спартакиад, соревнований, первенств, турниров, чемпионатов по видам спорта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отдел по спорту, физической культуре, молодёжной политике и туризму администрации Балаковского муниципального района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6.3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Внедрение и реализация систем воспитания детей, обеспечивающих их социализацию, высокий уровень гражданственности, патриотичности, толерантности, законопослушного поведения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235B6B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55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235B6B" w:rsidRPr="001A3924" w:rsidRDefault="00235B6B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lastRenderedPageBreak/>
              <w:t>6.4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pStyle w:val="ab"/>
            </w:pPr>
            <w:r w:rsidRPr="00F3570E">
              <w:t>Организация профилактической работы по устранению межэтнической, межконфессиональной и социально-имущественной напряжённости в образовательной среде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235B6B" w:rsidRPr="00F3570E" w:rsidRDefault="00235B6B" w:rsidP="00235B6B">
            <w:pPr>
              <w:pStyle w:val="ab"/>
              <w:jc w:val="center"/>
            </w:pPr>
            <w:r w:rsidRPr="00F3570E">
              <w:t>2013-2014</w:t>
            </w:r>
          </w:p>
          <w:p w:rsidR="00235B6B" w:rsidRPr="00F3570E" w:rsidRDefault="00235B6B" w:rsidP="00235B6B">
            <w:pPr>
              <w:pStyle w:val="ab"/>
              <w:jc w:val="center"/>
            </w:pP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83"/>
        </w:trPr>
        <w:tc>
          <w:tcPr>
            <w:tcW w:w="15585" w:type="dxa"/>
            <w:gridSpan w:val="4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hAnsi="Times New Roman"/>
                <w:b/>
                <w:sz w:val="24"/>
                <w:szCs w:val="24"/>
              </w:rPr>
              <w:t xml:space="preserve">7. Мероприятия по профилактике безнадзорности и правонарушений (преступлений) несовершеннолетних на территории Балаковского </w:t>
            </w:r>
          </w:p>
        </w:tc>
      </w:tr>
      <w:tr w:rsidR="00235B6B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911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pStyle w:val="ab"/>
              <w:jc w:val="center"/>
            </w:pPr>
            <w:r w:rsidRPr="001A3924">
              <w:rPr>
                <w:b/>
              </w:rPr>
              <w:t>7.1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ind w:right="1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межведомственных рейдов по: </w:t>
            </w:r>
          </w:p>
          <w:p w:rsidR="00235B6B" w:rsidRPr="00F3570E" w:rsidRDefault="00235B6B" w:rsidP="00235B6B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муниципального района 2015 года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период, в соответствии с графиком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pStyle w:val="ab"/>
            </w:pPr>
            <w:r w:rsidRPr="00F3570E">
              <w:t>комиссия по делам несовершеннолетних и защите их прав при администрации Балаковского муниципального района,</w:t>
            </w:r>
          </w:p>
          <w:p w:rsidR="00235B6B" w:rsidRPr="00F3570E" w:rsidRDefault="00235B6B" w:rsidP="00235B6B">
            <w:pPr>
              <w:pStyle w:val="ab"/>
            </w:pPr>
            <w:r w:rsidRPr="00F3570E">
              <w:t xml:space="preserve"> службы системы профилактики безнадзорности и правонарушений несовершеннолетних (по согласованию)</w:t>
            </w:r>
          </w:p>
          <w:p w:rsidR="00235B6B" w:rsidRPr="00F3570E" w:rsidRDefault="00235B6B" w:rsidP="00235B6B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- выявлению несовершеннолетних находящихся на улице после 22.00ч. без сопровождения законных представителей;</w:t>
            </w:r>
          </w:p>
          <w:p w:rsidR="00235B6B" w:rsidRPr="00F3570E" w:rsidRDefault="00235B6B" w:rsidP="00235B6B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- выявление лиц вовлекающих несовершеннолетних в противоправную деятельность, употребление спиртных напитков, наркотических средств, ПАВ;</w:t>
            </w:r>
          </w:p>
          <w:p w:rsidR="00235B6B" w:rsidRPr="00F3570E" w:rsidRDefault="00235B6B" w:rsidP="00235B6B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-исполнению законодательства, направленного на противодействие распространению экстремизма в молодежной среде в учреждениях образования;</w:t>
            </w:r>
          </w:p>
          <w:p w:rsidR="00235B6B" w:rsidRPr="00F3570E" w:rsidRDefault="00235B6B" w:rsidP="00235B6B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- профилактике детской беспризорности и безнадзорности;</w:t>
            </w:r>
          </w:p>
          <w:p w:rsidR="00235B6B" w:rsidRPr="00F3570E" w:rsidRDefault="00235B6B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- выявлению продажи алкогольных напитков, табачных изделий детям и подросткам до 18 лет;</w:t>
            </w:r>
          </w:p>
          <w:p w:rsidR="00235B6B" w:rsidRPr="00F3570E" w:rsidRDefault="00235B6B" w:rsidP="00235B6B">
            <w:r w:rsidRPr="00F3570E">
              <w:rPr>
                <w:rFonts w:ascii="Times New Roman" w:hAnsi="Times New Roman"/>
                <w:sz w:val="24"/>
                <w:szCs w:val="24"/>
              </w:rPr>
              <w:t xml:space="preserve">- проверке несовершеннолетних, которые состоят на учете в ПДН, 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КДНиЗП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 xml:space="preserve"> по месту жительства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7.2.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Проведение корректировки банков данных:</w:t>
            </w:r>
          </w:p>
          <w:p w:rsidR="0076729A" w:rsidRPr="00F3570E" w:rsidRDefault="0076729A" w:rsidP="00235B6B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-семей, находящихся в социально-опасном положении;</w:t>
            </w:r>
          </w:p>
          <w:p w:rsidR="0076729A" w:rsidRPr="00F3570E" w:rsidRDefault="0076729A" w:rsidP="00235B6B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-семей, находящихся в «трудной жизненной ситуации»;</w:t>
            </w:r>
          </w:p>
          <w:p w:rsidR="0076729A" w:rsidRPr="00F3570E" w:rsidRDefault="0076729A" w:rsidP="00235B6B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- детей школьного возраста, не посещающих по неуважительным причинам занятия;</w:t>
            </w:r>
          </w:p>
          <w:p w:rsidR="0076729A" w:rsidRPr="00F3570E" w:rsidRDefault="0076729A" w:rsidP="00235B6B">
            <w:pPr>
              <w:spacing w:after="0" w:line="240" w:lineRule="auto"/>
              <w:ind w:right="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- детей школьного возраста, состоящих в группировках антиобщественной направленности;</w:t>
            </w:r>
          </w:p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- беспризорных и безнадзорных несовершеннолетних, </w:t>
            </w:r>
          </w:p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- находящихся в розыске;  </w:t>
            </w:r>
          </w:p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lastRenderedPageBreak/>
              <w:t>- уклоняющихся от учебы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lastRenderedPageBreak/>
              <w:t>Весь период, по отдельным планам межведомственного взаимодействия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pStyle w:val="ab"/>
            </w:pPr>
            <w:r w:rsidRPr="00F3570E">
              <w:t>комиссия по делам несовершеннолетних и защите их прав при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 xml:space="preserve"> службы системы профилактики безнадзорности и правонарушений несовершеннолетни</w:t>
            </w:r>
            <w:proofErr w:type="gramStart"/>
            <w:r w:rsidRPr="00F3570E">
              <w:t>х(</w:t>
            </w:r>
            <w:proofErr w:type="gramEnd"/>
            <w:r w:rsidRPr="00F3570E">
              <w:t xml:space="preserve"> по согласованию)</w:t>
            </w:r>
          </w:p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65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lastRenderedPageBreak/>
              <w:t>7.3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Организация и проведение межведомственного социального консилиума при ГБУ СО «Балаковский центр социальной помощи семье и детям «Семья»</w:t>
            </w:r>
          </w:p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комиссия по делам несовершеннолетних и защите их прав при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 xml:space="preserve"> службы системы профилактики безнадзорности и правонарушений несовершеннолетни</w:t>
            </w:r>
            <w:proofErr w:type="gramStart"/>
            <w:r w:rsidRPr="00F3570E">
              <w:t>х(</w:t>
            </w:r>
            <w:proofErr w:type="gramEnd"/>
            <w:r w:rsidRPr="00F3570E">
              <w:t xml:space="preserve"> по согласованию)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7.4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Разработка и реализация межведомственных программ реабилитации на семьи, находящиеся в социально опасном положении, на несовершеннолетних, склонных к бродяжничеству и правонарушениям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</w:pPr>
            <w:r w:rsidRPr="00F3570E">
              <w:t>комиссия по делам несовершеннолетних и защите их прав при администрации Балаковского муниципального района,</w:t>
            </w:r>
          </w:p>
          <w:p w:rsidR="0076729A" w:rsidRPr="00F3570E" w:rsidRDefault="0076729A" w:rsidP="00235B6B">
            <w:pPr>
              <w:pStyle w:val="ab"/>
            </w:pPr>
            <w:r w:rsidRPr="00F3570E">
              <w:t xml:space="preserve"> службы системы профилактики безнадзорности и правонарушений несовершеннолетних (по согласованию)</w:t>
            </w: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7.5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Оказание индивидуальной  психологической помощи лицам, оказавшимся в сложной жизненной ситуации, находящимся в социально опасном положении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ГБУ СО "Балаковский центр социальной помощи семье и детям "Семья" (по согласованию),</w:t>
            </w:r>
          </w:p>
          <w:p w:rsidR="0076729A" w:rsidRPr="00F3570E" w:rsidRDefault="0076729A" w:rsidP="00235B6B">
            <w:pPr>
              <w:pStyle w:val="a5"/>
              <w:spacing w:after="0"/>
              <w:rPr>
                <w:sz w:val="28"/>
                <w:szCs w:val="28"/>
              </w:rPr>
            </w:pPr>
            <w:r w:rsidRPr="00F3570E">
              <w:rPr>
                <w:sz w:val="28"/>
                <w:szCs w:val="28"/>
              </w:rPr>
              <w:t xml:space="preserve"> ГУЗ «Саратовский областной центр медицинский профилактики» (по согласованию)</w:t>
            </w:r>
          </w:p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7.6.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1A3924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76729A" w:rsidRPr="00F3570E">
              <w:rPr>
                <w:rFonts w:ascii="Times New Roman" w:hAnsi="Times New Roman"/>
                <w:sz w:val="24"/>
                <w:szCs w:val="24"/>
              </w:rPr>
              <w:t xml:space="preserve"> оперативно-профилактических мероприятий: «Ночной патруль», «Подросток-Алкоголь», «Граффити», «Безопасный путь», «Беглец», «Безопасный путь», «Подросток-Лето», «Без наркотиков», «Сообщи, где торгуют смертью» и др.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ПДН МУ МВД РФ «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Балаковское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 xml:space="preserve">» (по согласованию) </w:t>
            </w:r>
          </w:p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05A69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7.7.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Проведение в общеобразовательных заведениях г. Балаково профилактических лекций по разъяснению несовершеннолетним уголовной и административной ответственности за совершение противоправных действий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ПДН МУ МВД РФ «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Балаковское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 xml:space="preserve">» (по согласованию) </w:t>
            </w:r>
          </w:p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7.8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Проведение месячника правовых знаний </w:t>
            </w:r>
          </w:p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«В мире закона»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Сентябрь- </w:t>
            </w:r>
          </w:p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ПДН МУ МВД РФ «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Балаковское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 xml:space="preserve">» (по согласованию) </w:t>
            </w:r>
          </w:p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976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235B6B">
            <w:pPr>
              <w:pStyle w:val="ab"/>
              <w:jc w:val="center"/>
            </w:pPr>
            <w:r w:rsidRPr="001A3924">
              <w:rPr>
                <w:b/>
              </w:rPr>
              <w:lastRenderedPageBreak/>
              <w:t>7.9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Организация передач на ТВ и радио,  выпуск статей, буклетов, брошюр, плакатов, направленных на предотвращение подростковой преступности, профилактику употребления 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психоактивных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 xml:space="preserve"> веществ в молодежной среде, детского дорожно-транспортного травматизма, пропаганду здорового образа жизни, духовных ценностей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235B6B">
            <w:pPr>
              <w:pStyle w:val="ab"/>
            </w:pPr>
            <w:r w:rsidRPr="00F3570E">
              <w:t xml:space="preserve">комиссия по делам несовершеннолетних и защите их прав при администрации Балаковского муниципального района, </w:t>
            </w:r>
          </w:p>
          <w:p w:rsidR="00006CE3" w:rsidRPr="00F3570E" w:rsidRDefault="00006CE3" w:rsidP="00235B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службы системы профилактики безнадзорности и правонарушений несовершеннолетних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1A3924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7.10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1A3924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Оказание </w:t>
            </w:r>
            <w:r w:rsidR="0076729A" w:rsidRPr="00F3570E">
              <w:rPr>
                <w:rFonts w:ascii="Times New Roman" w:hAnsi="Times New Roman"/>
                <w:sz w:val="24"/>
                <w:szCs w:val="24"/>
              </w:rPr>
              <w:t>содействия в трудоустройстве подросткам, ищущим работу:</w:t>
            </w:r>
          </w:p>
          <w:p w:rsidR="0076729A" w:rsidRPr="00F3570E" w:rsidRDefault="0076729A" w:rsidP="00235B6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на резервируемые рабочие места;</w:t>
            </w:r>
          </w:p>
          <w:p w:rsidR="0076729A" w:rsidRPr="00F3570E" w:rsidRDefault="0076729A" w:rsidP="00235B6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на временные работы с оказанием материальной поддержки,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ГКУ СО «Центр занятости населения г.Балаково», работодатели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7.11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Организация работы по трудоустройству подростков на временные рабочие места в свободное от учебы время, в том числе в период летних каникул</w:t>
            </w:r>
          </w:p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F3570E">
              <w:rPr>
                <w:rFonts w:ascii="Times New Roman" w:hAnsi="Times New Roman"/>
                <w:sz w:val="24"/>
                <w:szCs w:val="24"/>
              </w:rPr>
              <w:t>-</w:t>
            </w:r>
            <w:r w:rsidRPr="00F3570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ГКУ СО «Центр занятости населения г</w:t>
            </w:r>
            <w:proofErr w:type="gramStart"/>
            <w:r w:rsidRPr="00F3570E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Pr="00F3570E">
              <w:rPr>
                <w:rFonts w:ascii="Times New Roman" w:hAnsi="Times New Roman"/>
                <w:sz w:val="24"/>
                <w:szCs w:val="24"/>
              </w:rPr>
              <w:t xml:space="preserve">алаково»(по согласованию), </w:t>
            </w:r>
          </w:p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комитет образования администрации Балаковского муниципального района, </w:t>
            </w:r>
          </w:p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7.12.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Осуществление индивидуального 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профинформирования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профконсультирования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 xml:space="preserve">, компьютерной 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профдиагностики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 xml:space="preserve"> несовершеннолетних граждан по вопросам трудоустройства, профессионального обучения            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ГКУ СО «Центр занятости населения г.Балаково»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7.13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Оказание государственной услуги по профориентации учащимся общеобразовательных учебных заведений в целях выбора сферы деятельности (профессии), трудоустройства и профессионального обучения, знакомство их с ситуацией на рынке труда, осуществление группового консультирования выпускников 9-11 классов для оказания им помощи в выборе профессии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ГКУ СО «Центр занятости населения г.Балаково» (по согласованию), комитет образования администрации Балаковского 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7.14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Осуществление регистрации несовершеннолетних граждан в возрасте 16-17 лет, обратившихся в целях поиска подходящей работы в Центр занятости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ГКУ СО «Центр занятости населения г.Балаково»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7.15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Организация реабилитационного лечения детей из группы социального риска на базе отделений восстановительного лечения, дневных стационаров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ГУЗ СО «Детская городская 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поликлинника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>»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540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235B6B">
            <w:pPr>
              <w:pStyle w:val="ab"/>
              <w:jc w:val="center"/>
            </w:pPr>
            <w:r w:rsidRPr="001A3924">
              <w:rPr>
                <w:b/>
              </w:rPr>
              <w:lastRenderedPageBreak/>
              <w:t>7.16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1A39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Оказание содействия в предоставлении мер социальной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006CE3" w:rsidRPr="00F3570E" w:rsidRDefault="00006CE3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ГКУ СО «Управление социальной поддержки населения Балаковского района»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nil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235B6B">
            <w:pPr>
              <w:pStyle w:val="ab"/>
              <w:jc w:val="center"/>
            </w:pPr>
          </w:p>
        </w:tc>
        <w:tc>
          <w:tcPr>
            <w:tcW w:w="6526" w:type="dxa"/>
            <w:tcBorders>
              <w:top w:val="nil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1A39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 поддержки семьям, находящимся в социально-опасном</w:t>
            </w:r>
          </w:p>
          <w:p w:rsidR="00006CE3" w:rsidRPr="00F3570E" w:rsidRDefault="00006CE3" w:rsidP="001A392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 положении, в рамках действующего законодательства</w:t>
            </w:r>
          </w:p>
        </w:tc>
        <w:tc>
          <w:tcPr>
            <w:tcW w:w="2410" w:type="dxa"/>
            <w:tcBorders>
              <w:top w:val="nil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006CE3" w:rsidRPr="00F3570E" w:rsidRDefault="00006CE3" w:rsidP="00235B6B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nil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006CE3" w:rsidRPr="00F3570E" w:rsidRDefault="00006CE3" w:rsidP="00235B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7.17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Оказание содействия в предоставлении путевок детям диспансерной группы и для детей, находящихся в трудной жизненной ситуации </w:t>
            </w:r>
          </w:p>
        </w:tc>
        <w:tc>
          <w:tcPr>
            <w:tcW w:w="2410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5953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ГКУ СО «Управление социальной поддержки населения Балаковского района»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7.18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Организация посещения благ</w:t>
            </w:r>
            <w:r w:rsidR="008C5CEF" w:rsidRPr="00F3570E">
              <w:rPr>
                <w:rFonts w:ascii="Times New Roman" w:hAnsi="Times New Roman"/>
                <w:sz w:val="24"/>
                <w:szCs w:val="24"/>
              </w:rPr>
              <w:t>отворительных спектаклей Балако</w:t>
            </w:r>
            <w:r w:rsidRPr="00F3570E">
              <w:rPr>
                <w:rFonts w:ascii="Times New Roman" w:hAnsi="Times New Roman"/>
                <w:sz w:val="24"/>
                <w:szCs w:val="24"/>
              </w:rPr>
              <w:t>вского драматического театра им. Е.Лебедева социально незащищенными семьями, состоящими на учете в ГКУ СО УСПН Балаковского района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ГКУ СО «Управление социальной поддержки населения Балаковского района» (по согласованию), ГБУ СО «Балаковский центр «Семья»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7.19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Участие в комплексной операции: - «Внимание, дети!»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соответствии с программами учебных заведений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Балаковского муниципального района,  общеобразовательные учреждения Балаковского муниципального района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7.20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Проведение профилактических мероприятий «Дети и транспорт»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период, по отдельным планам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общеобразовательные учреждения Балаковского муниципального района, ГИБДД МУ МВД РФ «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Балаковское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</w:rPr>
              <w:t>»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7.21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Организация и проведение слета юных помощников полиции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соответствии с графиком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Балаковского муниципального района,  общеобразовательные учреждения Балаковского муниципального района, ПДН МУ МВД РФ «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</w:rPr>
              <w:t>Балаковское</w:t>
            </w:r>
            <w:proofErr w:type="spellEnd"/>
            <w:proofErr w:type="gramStart"/>
            <w:r w:rsidRPr="00F3570E">
              <w:rPr>
                <w:rFonts w:ascii="Times New Roman" w:hAnsi="Times New Roman"/>
                <w:sz w:val="24"/>
                <w:szCs w:val="24"/>
              </w:rPr>
              <w:t>»(</w:t>
            </w:r>
            <w:proofErr w:type="gramEnd"/>
            <w:r w:rsidRPr="00F3570E">
              <w:rPr>
                <w:rFonts w:ascii="Times New Roman" w:hAnsi="Times New Roman"/>
                <w:sz w:val="24"/>
                <w:szCs w:val="24"/>
              </w:rPr>
              <w:t>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7.22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Проведение мероприятий по формированию толерантности у несовершеннолетних с участием подростков различных национальностей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период, по отдельным планам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Балаковского муниципального района,  общеобразовательные учреждения Балаковского муниципального района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7.23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Активизация работы по военно-патриотическому воспитанию и формирование негативного отношения к неформальным молодёжным  объединениям, сформированным по национальному или религиозному признаку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период, по отдельным планам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Балаковского муниципального района,  общеобразовательные учреждения Балаковского муниципального района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7.24.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Пров</w:t>
            </w:r>
            <w:r w:rsidR="008C5CEF" w:rsidRPr="00F3570E">
              <w:rPr>
                <w:rFonts w:ascii="Times New Roman" w:hAnsi="Times New Roman"/>
                <w:sz w:val="24"/>
                <w:szCs w:val="24"/>
              </w:rPr>
              <w:t xml:space="preserve">едение </w:t>
            </w:r>
            <w:proofErr w:type="spellStart"/>
            <w:r w:rsidR="008C5CEF" w:rsidRPr="00F3570E">
              <w:rPr>
                <w:rFonts w:ascii="Times New Roman" w:hAnsi="Times New Roman"/>
                <w:sz w:val="24"/>
                <w:szCs w:val="24"/>
              </w:rPr>
              <w:t>тренинговых</w:t>
            </w:r>
            <w:proofErr w:type="spellEnd"/>
            <w:r w:rsidR="008C5CEF" w:rsidRPr="00F3570E">
              <w:rPr>
                <w:rFonts w:ascii="Times New Roman" w:hAnsi="Times New Roman"/>
                <w:sz w:val="24"/>
                <w:szCs w:val="24"/>
              </w:rPr>
              <w:t xml:space="preserve"> и культурно-</w:t>
            </w:r>
            <w:r w:rsidRPr="00F3570E">
              <w:rPr>
                <w:rFonts w:ascii="Times New Roman" w:hAnsi="Times New Roman"/>
                <w:sz w:val="24"/>
                <w:szCs w:val="24"/>
              </w:rPr>
              <w:t>массовых мероприятий с детьми трудной жизненной ситуации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ГБУ СО "Балаковский центр социальной помощи семье и детям "Семья"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7.25.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«</w:t>
            </w:r>
            <w:r w:rsidR="001F6A34" w:rsidRPr="00F3570E">
              <w:rPr>
                <w:rFonts w:ascii="Times New Roman" w:hAnsi="Times New Roman"/>
                <w:sz w:val="24"/>
                <w:szCs w:val="24"/>
              </w:rPr>
              <w:t>Права и обязанности родителей</w:t>
            </w:r>
            <w:r w:rsidRPr="00F3570E">
              <w:rPr>
                <w:rFonts w:ascii="Times New Roman" w:hAnsi="Times New Roman"/>
                <w:sz w:val="24"/>
                <w:szCs w:val="24"/>
              </w:rPr>
              <w:t xml:space="preserve">» - </w:t>
            </w:r>
            <w:r w:rsidR="001F6A34" w:rsidRPr="00F3570E">
              <w:rPr>
                <w:rFonts w:ascii="Times New Roman" w:hAnsi="Times New Roman"/>
                <w:sz w:val="24"/>
                <w:szCs w:val="24"/>
              </w:rPr>
              <w:t>тематическое занятие</w:t>
            </w:r>
            <w:r w:rsidRPr="00F3570E">
              <w:rPr>
                <w:rFonts w:ascii="Times New Roman" w:hAnsi="Times New Roman"/>
                <w:sz w:val="24"/>
                <w:szCs w:val="24"/>
              </w:rPr>
              <w:t xml:space="preserve"> в рамках программы «Эффективный родитель»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Ноябрь2015 г.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ГБУ СО "Балаковский центр социальной помощи семье и детям "Семья" (по согласованию)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10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lastRenderedPageBreak/>
              <w:t>7.26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Проведение конкурса посвященного « Дню семьи» для пропаганды семьи и семейных ценностей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</w:rPr>
              <w:t>., в соответствии с планом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отдел по спорту, физической культуре, молодежной политике и туризму администрации Балаковского 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7.27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Привлечение детей, подростков и молодежи  для систематического занятия  физической культурой и спортом на территории БМР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В течение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</w:rPr>
              <w:t>., в соответствии с календарным планом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отдел по спорту, физической культуре, молодежной политике и туризму администрации Балаковского муниципального района. 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hAnsi="Times New Roman"/>
                <w:b/>
                <w:sz w:val="24"/>
                <w:szCs w:val="24"/>
              </w:rPr>
              <w:t>8. Работа с обучающимися общеобразовательных учреждений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8.1.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235B6B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235B6B">
              <w:t>М</w:t>
            </w:r>
            <w:r w:rsidR="001A3924">
              <w:t>ониторинг детского благополучия</w:t>
            </w:r>
            <w:r w:rsidRPr="00235B6B">
              <w:t xml:space="preserve"> среди обучающихся школы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1A3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924">
              <w:rPr>
                <w:rFonts w:ascii="Times New Roman" w:hAnsi="Times New Roman"/>
                <w:sz w:val="24"/>
                <w:szCs w:val="24"/>
              </w:rPr>
              <w:t xml:space="preserve">Сентябрь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1A3924">
                <w:rPr>
                  <w:rFonts w:ascii="Times New Roman" w:hAnsi="Times New Roman"/>
                  <w:sz w:val="24"/>
                  <w:szCs w:val="24"/>
                </w:rPr>
                <w:t>2015 г</w:t>
              </w:r>
            </w:smartTag>
            <w:r w:rsidRPr="001A39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F3570E">
              <w:t xml:space="preserve">общеобразовательные учреждения Балаковского 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23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8.2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235B6B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235B6B">
              <w:t>Работа по раннему выявлению семей, в которых родители не выполняют свои обязанности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1A3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F3570E">
              <w:t xml:space="preserve">общеобразовательные учреждения Балаковского 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8.3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235B6B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235B6B">
              <w:t xml:space="preserve">Функционирование </w:t>
            </w:r>
            <w:proofErr w:type="spellStart"/>
            <w:r w:rsidRPr="00235B6B">
              <w:t>стажировочной</w:t>
            </w:r>
            <w:proofErr w:type="spellEnd"/>
            <w:r w:rsidRPr="00235B6B">
              <w:t xml:space="preserve"> площадки «Распространение в Саратовской области моделей формирования здорового и безопасного образа жизни обучающихся» </w:t>
            </w:r>
          </w:p>
        </w:tc>
        <w:tc>
          <w:tcPr>
            <w:tcW w:w="2410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1A3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235B6B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proofErr w:type="spellStart"/>
            <w:r w:rsidRPr="00235B6B">
              <w:t>тьюторыстажировочной</w:t>
            </w:r>
            <w:proofErr w:type="spellEnd"/>
            <w:r w:rsidRPr="00235B6B">
              <w:t xml:space="preserve"> площадки МАОУ СОШ №25</w:t>
            </w:r>
          </w:p>
          <w:p w:rsidR="0076729A" w:rsidRPr="00235B6B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235B6B">
              <w:t>г. Балаково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8.4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235B6B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235B6B">
              <w:t>Просвещение педагогов по вопросам работы с несовершеннолетними правонарушителями и их семьями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1A3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235B6B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235B6B">
              <w:t>общеобразовательные учреждения Балаковского муниципального района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8.5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235B6B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235B6B">
              <w:t>Обеспечение социально-психологического сопровождения семей, находящихся в трудной жизненной ситуации дети из которых помещены в Центр «Семья»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1A3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92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235B6B" w:rsidRDefault="0076729A" w:rsidP="00235B6B">
            <w:pPr>
              <w:pStyle w:val="msonormalbullet2gifbullet1gif"/>
              <w:spacing w:before="0" w:beforeAutospacing="0" w:after="0" w:afterAutospacing="0"/>
              <w:contextualSpacing/>
              <w:jc w:val="both"/>
            </w:pPr>
            <w:r w:rsidRPr="00235B6B">
              <w:t>социально-психологические службы общеобразовательных учреждений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8.6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ind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Организация и  обеспечение сопровождения несовершеннолетних, состоящих на учетах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социально-психологические службы общеобразовательных учреждений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8.7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ind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Информационно-правовое просвещение обучающихся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8.8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ind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Реализация программ дополнительного образования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b"/>
              <w:jc w:val="center"/>
            </w:pPr>
            <w:r w:rsidRPr="001A3924">
              <w:rPr>
                <w:b/>
              </w:rPr>
              <w:t>8.9</w:t>
            </w:r>
            <w:r w:rsidRPr="00F3570E">
              <w:t>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ind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Консультативная работа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hinThickThinMediumGap" w:sz="8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8.10.</w:t>
            </w:r>
          </w:p>
        </w:tc>
        <w:tc>
          <w:tcPr>
            <w:tcW w:w="6526" w:type="dxa"/>
            <w:tcBorders>
              <w:top w:val="thinThickThinMediumGap" w:sz="8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msonormalbullet2gif"/>
              <w:spacing w:before="0" w:beforeAutospacing="0" w:after="0" w:afterAutospacing="0"/>
              <w:contextualSpacing/>
              <w:jc w:val="both"/>
            </w:pPr>
            <w:r w:rsidRPr="00F3570E">
              <w:t>Психолого-педагогическое просвещение родителей на темы: «Особенности психофизического развития детей и учёт их в семейном воспитании».</w:t>
            </w:r>
          </w:p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«</w:t>
            </w:r>
            <w:hyperlink r:id="rId18" w:tgtFrame="_blank" w:history="1">
              <w:r w:rsidRPr="00F3570E">
                <w:rPr>
                  <w:rStyle w:val="a9"/>
                  <w:sz w:val="24"/>
                  <w:szCs w:val="24"/>
                </w:rPr>
                <w:t>Роль семьи в формировании личности</w:t>
              </w:r>
            </w:hyperlink>
            <w:r w:rsidRPr="00F3570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«</w:t>
            </w:r>
            <w:hyperlink r:id="rId19" w:history="1">
              <w:r w:rsidRPr="00F3570E">
                <w:rPr>
                  <w:rStyle w:val="a9"/>
                  <w:sz w:val="24"/>
                  <w:szCs w:val="24"/>
                </w:rPr>
                <w:t>Когда ребенок подает сигналы SOS?</w:t>
              </w:r>
            </w:hyperlink>
            <w:r w:rsidRPr="00F3570E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6729A" w:rsidRPr="00F3570E" w:rsidRDefault="0076729A" w:rsidP="00235B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lastRenderedPageBreak/>
              <w:t>«Права ребенка»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1A39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3924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15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583613" w:rsidRPr="001A3924" w:rsidRDefault="00583613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lastRenderedPageBreak/>
              <w:t>8.11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583613" w:rsidRPr="00F3570E" w:rsidRDefault="00583613" w:rsidP="00235B6B">
            <w:pPr>
              <w:spacing w:after="0" w:line="240" w:lineRule="auto"/>
              <w:ind w:firstLine="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Работа службы школьной медиации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583613" w:rsidRPr="00F3570E" w:rsidRDefault="00583613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583613" w:rsidRPr="00F3570E" w:rsidRDefault="00583613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235B6B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380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235B6B" w:rsidRPr="001A3924" w:rsidRDefault="00235B6B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8.12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pStyle w:val="aa"/>
              <w:jc w:val="both"/>
            </w:pPr>
            <w:r w:rsidRPr="00F3570E">
              <w:t xml:space="preserve">Рейдовые мероприятия </w:t>
            </w:r>
            <w:r w:rsidRPr="00F3570E">
              <w:rPr>
                <w:bCs/>
              </w:rPr>
              <w:t xml:space="preserve">по соблюдению </w:t>
            </w:r>
            <w:r w:rsidRPr="00F3570E">
              <w:t>Федерального закона</w:t>
            </w:r>
          </w:p>
          <w:p w:rsidR="00235B6B" w:rsidRPr="00F3570E" w:rsidRDefault="00235B6B" w:rsidP="00235B6B">
            <w:pPr>
              <w:pStyle w:val="aa"/>
              <w:jc w:val="both"/>
            </w:pPr>
            <w:r w:rsidRPr="00F3570E">
              <w:t xml:space="preserve"> от 23.02.2013 г. </w:t>
            </w:r>
          </w:p>
          <w:p w:rsidR="00235B6B" w:rsidRPr="00F3570E" w:rsidRDefault="00235B6B" w:rsidP="00235B6B">
            <w:pPr>
              <w:pStyle w:val="aa"/>
              <w:jc w:val="both"/>
            </w:pPr>
            <w:r w:rsidRPr="00F3570E">
              <w:t>№ 15-ФЗ «Об охране здоровья граждан от воздействия окружающего табачного дыма и последствий потребления табака»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</w:t>
            </w:r>
          </w:p>
          <w:p w:rsidR="00235B6B" w:rsidRPr="00F3570E" w:rsidRDefault="00235B6B" w:rsidP="00235B6B">
            <w:pPr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8.13.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a"/>
              <w:jc w:val="both"/>
            </w:pPr>
            <w:r w:rsidRPr="00F3570E">
              <w:t>Единый день профилактики правонарушений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8.14.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a"/>
              <w:jc w:val="both"/>
            </w:pPr>
            <w:r w:rsidRPr="00F3570E">
              <w:t>Работа Совета по профилактике (по отдельному плану)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006CE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8.15.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1A3924" w:rsidP="00235B6B">
            <w:pPr>
              <w:pStyle w:val="aa"/>
              <w:jc w:val="both"/>
            </w:pPr>
            <w:r>
              <w:t>Уроки безопасности,</w:t>
            </w:r>
            <w:r w:rsidR="0076729A" w:rsidRPr="00F3570E">
              <w:t xml:space="preserve"> классные часы «Внимание, каникулы!»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8.16.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a"/>
              <w:jc w:val="both"/>
            </w:pPr>
            <w:r w:rsidRPr="00F3570E">
              <w:t xml:space="preserve">Организация мероприятий, приуроченных к Международному дню детского телефона доверия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8.17.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a"/>
              <w:jc w:val="both"/>
            </w:pPr>
            <w:r w:rsidRPr="00F3570E">
              <w:t xml:space="preserve">Организация и проведение мероприятий, посвящённых международному Дню семьи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1A3924" w:rsidRDefault="0076729A" w:rsidP="00235B6B">
            <w:pPr>
              <w:pStyle w:val="ab"/>
              <w:jc w:val="center"/>
              <w:rPr>
                <w:b/>
              </w:rPr>
            </w:pPr>
            <w:r w:rsidRPr="001A3924">
              <w:rPr>
                <w:b/>
              </w:rPr>
              <w:t>8.18.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a"/>
              <w:jc w:val="both"/>
            </w:pPr>
            <w:r w:rsidRPr="00F3570E">
              <w:t>Организация и проведение мероприятий, посвящённых Международному Дню защиты детей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8.19.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a"/>
              <w:jc w:val="both"/>
            </w:pPr>
            <w:r w:rsidRPr="00F3570E">
              <w:t>Организация и проведение мероприятий, посвящённых Дню матери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76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8.20.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pStyle w:val="aa"/>
              <w:jc w:val="both"/>
            </w:pPr>
            <w:r w:rsidRPr="00F3570E">
              <w:t>Уроки толерантности, посвященные</w:t>
            </w:r>
          </w:p>
          <w:p w:rsidR="0076729A" w:rsidRPr="00F3570E" w:rsidRDefault="0076729A" w:rsidP="00030AAF">
            <w:pPr>
              <w:pStyle w:val="aa"/>
              <w:jc w:val="both"/>
            </w:pPr>
            <w:r w:rsidRPr="00F3570E">
              <w:t>международному Дню инвалидов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8.21.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pStyle w:val="aa"/>
              <w:jc w:val="both"/>
            </w:pPr>
            <w:r w:rsidRPr="00F3570E">
              <w:t>Организация вечерней занятости обучающихся во время летней компании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 xml:space="preserve">общеобразовательные учреждения Балаковского муниципального района 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hAnsi="Times New Roman"/>
                <w:b/>
                <w:sz w:val="24"/>
                <w:szCs w:val="24"/>
              </w:rPr>
              <w:t>9. Мероприятия, направленные на работу с детьми- инвалидами и их семьями,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5B6B">
              <w:rPr>
                <w:rFonts w:ascii="Times New Roman" w:hAnsi="Times New Roman"/>
                <w:b/>
                <w:sz w:val="24"/>
                <w:szCs w:val="24"/>
              </w:rPr>
              <w:t xml:space="preserve"> в рамках работы  муниципального  центра дистанционного образования детей с ограниченными возможностями на базе МАОУ Гимназия №1 на 2015 год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shd w:val="clear" w:color="auto" w:fill="CCC0D9" w:themeFill="accent4" w:themeFillTint="66"/>
            <w:hideMark/>
          </w:tcPr>
          <w:p w:rsidR="0076729A" w:rsidRPr="00235B6B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eastAsia="Calibri" w:hAnsi="Times New Roman"/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5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Работа по формирования контингента обучающихся дистанционного центра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08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583613" w:rsidRPr="00BC1FEF" w:rsidRDefault="00583613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lastRenderedPageBreak/>
              <w:t>9.2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583613" w:rsidRPr="00F3570E" w:rsidRDefault="00583613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Заключение договоров с родителями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583613" w:rsidRPr="00F3570E" w:rsidRDefault="00583613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Сентябрь </w:t>
            </w:r>
          </w:p>
          <w:p w:rsidR="00583613" w:rsidRPr="00F3570E" w:rsidRDefault="00583613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583613" w:rsidRPr="00F3570E" w:rsidRDefault="00583613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9.3.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Разработка и утверждение индивидуальных учебных планов и расписания занятий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Сентябрь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CCC0D9" w:themeFill="accent4" w:themeFillTint="66"/>
            <w:hideMark/>
          </w:tcPr>
          <w:p w:rsidR="0076729A" w:rsidRPr="00724E31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E31">
              <w:rPr>
                <w:rFonts w:ascii="Times New Roman" w:eastAsia="Calibri" w:hAnsi="Times New Roman"/>
                <w:b/>
                <w:sz w:val="24"/>
                <w:szCs w:val="24"/>
              </w:rPr>
              <w:t>Участие детей-инвалидов в воспитательных мероприятиях МАОУ Гимназия №1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9.4.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Участие в благотворительной акции «Балаково - героям победы»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Февраль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9.5.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Последний звонок.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Май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9.6.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F3570E">
              <w:rPr>
                <w:rFonts w:ascii="Times New Roman" w:eastAsia="Calibri" w:hAnsi="Times New Roman"/>
                <w:sz w:val="24"/>
                <w:szCs w:val="24"/>
              </w:rPr>
              <w:t>Экологизированная</w:t>
            </w:r>
            <w:proofErr w:type="spellEnd"/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 игра « Страна Лада»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Март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9.7.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День гимназиста.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Октябрь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9.8.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Новый год. Наша елка.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Декабрь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9.9.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Муниципальный праздник, посвященный международному дню инвалида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Декабрь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27"/>
        </w:trPr>
        <w:tc>
          <w:tcPr>
            <w:tcW w:w="15585" w:type="dxa"/>
            <w:gridSpan w:val="4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shd w:val="clear" w:color="auto" w:fill="CCC0D9" w:themeFill="accent4" w:themeFillTint="66"/>
            <w:hideMark/>
          </w:tcPr>
          <w:p w:rsidR="0076729A" w:rsidRPr="00235B6B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eastAsia="Calibri" w:hAnsi="Times New Roman"/>
                <w:b/>
                <w:szCs w:val="24"/>
              </w:rPr>
              <w:t>Участие детей-инвалидов МАОУ Гимназия №1  в  мероприятиях, организуемых городским отделением Всероссийского общества инвалидов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9.10.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Фестиваль художественного творчества «Вместе мы сможем больше»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Отборочный тур всероссийского конкурса «Я - автор»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Май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85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583613" w:rsidRPr="00BC1FEF" w:rsidRDefault="00583613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lastRenderedPageBreak/>
              <w:t>9.12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583613" w:rsidRPr="00F3570E" w:rsidRDefault="00583613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Спартакиада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583613" w:rsidRPr="00F3570E" w:rsidRDefault="00583613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01.06.2015 г.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583613" w:rsidRPr="00F3570E" w:rsidRDefault="00583613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9.13.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Бал-маскарад Новый год приходит…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Декабрь 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CCC0D9" w:themeFill="accent4" w:themeFillTint="66"/>
            <w:hideMark/>
          </w:tcPr>
          <w:p w:rsidR="0076729A" w:rsidRPr="00235B6B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eastAsia="Calibri" w:hAnsi="Times New Roman"/>
                <w:b/>
                <w:sz w:val="24"/>
                <w:szCs w:val="24"/>
              </w:rPr>
              <w:t>Психолого-педагогическое сопровождение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9.14.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Организация индивидуальных консультаций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9.15.</w:t>
            </w:r>
          </w:p>
        </w:tc>
        <w:tc>
          <w:tcPr>
            <w:tcW w:w="6526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Отслеживание совместно с родителями динамики развития и достижений ребенка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9.16.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Составление карты индивидуального развития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CCC0D9" w:themeFill="accent4" w:themeFillTint="66"/>
            <w:hideMark/>
          </w:tcPr>
          <w:p w:rsidR="0076729A" w:rsidRPr="00235B6B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eastAsia="Calibri" w:hAnsi="Times New Roman"/>
                <w:b/>
                <w:sz w:val="24"/>
                <w:szCs w:val="24"/>
              </w:rPr>
              <w:t>Работа с родителями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9.17.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Анкетирование родителей « Доступность дополнительного образования для детей с ограниченными возможностями здоровья и детей- инвалидов»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Август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9.18.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9.19.</w:t>
            </w:r>
          </w:p>
        </w:tc>
        <w:tc>
          <w:tcPr>
            <w:tcW w:w="6526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BC1FEF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r w:rsidR="0076729A" w:rsidRPr="00F3570E">
              <w:rPr>
                <w:rFonts w:ascii="Times New Roman" w:eastAsia="Calibri" w:hAnsi="Times New Roman"/>
                <w:sz w:val="24"/>
                <w:szCs w:val="24"/>
              </w:rPr>
              <w:t>Проектирование дальнейшего образовательного пути выпускника школы»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Февраль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9.20.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«Как воспитывать у детей с ОВЗ ответственное отношение к обучению»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Апрель </w:t>
            </w:r>
          </w:p>
          <w:p w:rsidR="0076729A" w:rsidRPr="00F3570E" w:rsidRDefault="0076729A" w:rsidP="00030AA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9.21.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«Психологические особенности детей с ОВЗ»; «Ребенок-инвалид в семье. Учимся вместе»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Октябрь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583613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31"/>
        </w:trPr>
        <w:tc>
          <w:tcPr>
            <w:tcW w:w="696" w:type="dxa"/>
            <w:tcBorders>
              <w:top w:val="triple" w:sz="4" w:space="0" w:color="7030A0"/>
              <w:left w:val="thinThickThinMediumGap" w:sz="8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9.22.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Обучение учащихся и родителей на курсах дистанционного центра </w:t>
            </w:r>
            <w:r w:rsidRPr="00F3570E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</w:t>
            </w:r>
            <w:r w:rsidRPr="00F3570E"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F3570E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Октябрь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eastAsia="Calibri" w:hAnsi="Times New Roman"/>
                  <w:sz w:val="24"/>
                  <w:szCs w:val="24"/>
                </w:rPr>
                <w:t>2015 г</w:t>
              </w:r>
            </w:smartTag>
            <w:r w:rsidRPr="00F3570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top w:val="thinThickThinMediumGap" w:sz="8" w:space="0" w:color="7030A0"/>
              <w:left w:val="thinThickThinMediumGap" w:sz="8" w:space="0" w:color="7030A0"/>
              <w:right w:val="triple" w:sz="4" w:space="0" w:color="7030A0"/>
            </w:tcBorders>
            <w:shd w:val="clear" w:color="auto" w:fill="CCC0D9" w:themeFill="accent4" w:themeFillTint="66"/>
            <w:hideMark/>
          </w:tcPr>
          <w:p w:rsidR="0076729A" w:rsidRPr="00235B6B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eastAsia="Calibri" w:hAnsi="Times New Roman"/>
                <w:b/>
                <w:sz w:val="24"/>
                <w:szCs w:val="24"/>
              </w:rPr>
              <w:t>Расширение сети социальных контактов детей-инвалидов</w:t>
            </w:r>
          </w:p>
        </w:tc>
      </w:tr>
      <w:tr w:rsidR="00235B6B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85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235B6B" w:rsidRPr="00BC1FEF" w:rsidRDefault="00235B6B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lastRenderedPageBreak/>
              <w:t>9.23.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Участие детей- инвалидов в классных мероприятиях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235B6B" w:rsidRPr="00F3570E" w:rsidRDefault="00235B6B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70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3E17C1" w:rsidRPr="00BC1FEF" w:rsidRDefault="003E17C1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9.24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3E17C1" w:rsidRPr="00F3570E" w:rsidRDefault="00BC1FEF" w:rsidP="008A1DB7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Участие </w:t>
            </w:r>
            <w:r w:rsidR="003E17C1" w:rsidRPr="00F3570E">
              <w:rPr>
                <w:rFonts w:ascii="Times New Roman" w:eastAsia="Calibri" w:hAnsi="Times New Roman"/>
                <w:sz w:val="24"/>
                <w:szCs w:val="24"/>
              </w:rPr>
              <w:t>членов в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олонтерского движения гимназии </w:t>
            </w:r>
            <w:r w:rsidR="003E17C1" w:rsidRPr="00F3570E">
              <w:rPr>
                <w:rFonts w:ascii="Times New Roman" w:eastAsia="Calibri" w:hAnsi="Times New Roman"/>
                <w:sz w:val="24"/>
                <w:szCs w:val="24"/>
              </w:rPr>
              <w:t>« Равные – равным»  в работе ресурсного центра  «Вектор»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3E17C1" w:rsidRPr="00F3570E" w:rsidRDefault="003E17C1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3E17C1" w:rsidRPr="00F3570E" w:rsidRDefault="003E17C1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CCC0D9" w:themeFill="accent4" w:themeFillTint="66"/>
            <w:hideMark/>
          </w:tcPr>
          <w:p w:rsidR="0076729A" w:rsidRPr="00235B6B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eastAsia="Calibri" w:hAnsi="Times New Roman"/>
                <w:b/>
                <w:sz w:val="24"/>
                <w:szCs w:val="24"/>
              </w:rPr>
              <w:t>Информационное сопровождение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</w:pPr>
            <w:r w:rsidRPr="00BC1FEF">
              <w:t>9.25.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Размещение информации о деятельности муниципального ресурсного центра дистанционного образования детей с ограниченными возможностями на официальном сайте гимназии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9.26.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 xml:space="preserve">Освещение в муниципальных СМИ 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3570E">
              <w:rPr>
                <w:rFonts w:ascii="Times New Roman" w:eastAsia="Calibri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муниципальный центр дистанционного образования детей с ограниченными возможностями на базе МАОУ Гимназия №1 г. Балаково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235B6B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35B6B">
              <w:rPr>
                <w:rFonts w:ascii="Times New Roman" w:hAnsi="Times New Roman"/>
                <w:b/>
                <w:sz w:val="24"/>
                <w:szCs w:val="24"/>
              </w:rPr>
              <w:t xml:space="preserve">10. </w:t>
            </w:r>
            <w:r w:rsidRPr="00235B6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Работа с родительской общественностью в общеобразовательных учреждениях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10.1.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Работа родительского лектория «Дети – наша общая забота»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Балаковского муниципального района</w:t>
            </w: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совет МЦ по проблемам воспитательной работы, руководители общеобразовательных 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разовательных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учреждений БМР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службы системы профилактики (по согласованию)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10.2.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Привлечение попечительских советов школ для оказанию помощи семьям и детям, находящимся в трудной жизненной ситуации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Постоянно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руководители общеобразовательных учреждений</w:t>
            </w:r>
          </w:p>
        </w:tc>
      </w:tr>
      <w:tr w:rsidR="00BC1FEF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777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BC1FEF" w:rsidRPr="00BC1FEF" w:rsidRDefault="00BC1FEF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lastRenderedPageBreak/>
              <w:t>10.3.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Проведение родительских собраний: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(по выбору)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Роль матери и отца в жизни ребенка.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Законы жизни семьи.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О наказаниях и запретах.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Детская агресивность.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Кто такой неблагополучный ребенок?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О родительской любви и власти.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Девиантное поведение подростков: причины и следствия.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Ошибки семейного воспитания.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Наши трудные дети.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Как преодолеть вредные привычки у детей и подростков.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Выбор профессии и социально – нравственного самоопределения.</w:t>
            </w:r>
          </w:p>
          <w:p w:rsidR="00BC1FEF" w:rsidRPr="00F3570E" w:rsidRDefault="00BC1FEF" w:rsidP="00BC1FEF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Семейные проблемы и их решения.</w:t>
            </w:r>
          </w:p>
          <w:p w:rsidR="00BC1FEF" w:rsidRPr="00F3570E" w:rsidRDefault="00BC1FEF" w:rsidP="00BC1FEF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 xml:space="preserve">- Роль семьи в вопросах антинаркотического воспитания </w:t>
            </w:r>
          </w:p>
          <w:p w:rsidR="00BC1FEF" w:rsidRPr="00F3570E" w:rsidRDefault="00BC1FEF" w:rsidP="00BC1FEF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подростка.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BC1FEF" w:rsidRPr="00F3570E" w:rsidRDefault="00BC1FEF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</w:tcPr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совет МЦ по проблемам воспитательной работы, руководители общеобразовательных учреждений БМР,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BC1FEF" w:rsidRDefault="0076729A" w:rsidP="00235B6B">
            <w:pPr>
              <w:pStyle w:val="msonormalbullet2gif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BC1FEF">
              <w:rPr>
                <w:b/>
              </w:rPr>
              <w:t xml:space="preserve">11. Мероприятия муниципального методического центра по проблемам воспитательной работы при </w:t>
            </w:r>
            <w:r w:rsidRPr="00BC1FEF">
              <w:rPr>
                <w:b/>
                <w:sz w:val="22"/>
              </w:rPr>
              <w:t xml:space="preserve">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BC1FEF">
                <w:rPr>
                  <w:b/>
                  <w:sz w:val="22"/>
                </w:rPr>
                <w:t xml:space="preserve">16 </w:t>
              </w:r>
              <w:r w:rsidRPr="00BC1FEF">
                <w:rPr>
                  <w:b/>
                </w:rPr>
                <w:t>г</w:t>
              </w:r>
            </w:smartTag>
            <w:r w:rsidRPr="00BC1FEF">
              <w:rPr>
                <w:b/>
              </w:rPr>
              <w:t xml:space="preserve">. </w:t>
            </w:r>
            <w:r w:rsidRPr="00BC1FEF">
              <w:rPr>
                <w:b/>
                <w:sz w:val="22"/>
              </w:rPr>
              <w:t>Балаково</w:t>
            </w:r>
            <w:r w:rsidRPr="00BC1FEF">
              <w:rPr>
                <w:b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BC1FEF">
                <w:rPr>
                  <w:b/>
                </w:rPr>
                <w:t>2015 г</w:t>
              </w:r>
            </w:smartTag>
            <w:r w:rsidRPr="00BC1FEF">
              <w:rPr>
                <w:b/>
              </w:rPr>
              <w:t>.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shd w:val="clear" w:color="auto" w:fill="CCC0D9" w:themeFill="accent4" w:themeFillTint="66"/>
            <w:hideMark/>
          </w:tcPr>
          <w:p w:rsidR="0076729A" w:rsidRPr="00BC1FEF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C1F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Работа с педагогами 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11.1.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Размещение информации в разделе конкурса на портале «Я родитель»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Январь-октябрь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11.2.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Информационно – методический семинар «Основные задачи воспитания духовно – нравственных ценностей нового поколения россиян»</w:t>
            </w:r>
          </w:p>
        </w:tc>
        <w:tc>
          <w:tcPr>
            <w:tcW w:w="2410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11.3.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Занятие школ профессионального мастерства классных руководителей 1-11 классов на темы: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Проектно – исследовательская деятельность учителя и обучающегося во внеурочное время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Секреты педагогического мастерства классного руководителя в работе с родителями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Сущность процесса самовоспитания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Развитие детского ученического самоуправления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Формы педагогической поддержки при подготовке итоговой государственной аттестации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– октябрь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Балаково, 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руководители школ профессионального мастерства,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общеобразовательные учреждения 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11.4.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 xml:space="preserve">Занятие школы профессионального мастерства социальных </w:t>
            </w: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lastRenderedPageBreak/>
              <w:t>педагогов: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Формирование правосознания и профилактика девиантного поведения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- Школа, семья, ребенок: аспекты социально – психологического здоровья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Январь – октябрь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lastRenderedPageBreak/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lastRenderedPageBreak/>
              <w:t>11.5.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Учебно – методический семинар «Искусство воспитания: педагогическая поддержка детей как стратегия конструктивного взаимодействия»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– октябрь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11.6.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Занятия школы профессионального мастерства руководителей  ШМО классных руководителей «Служба школьной медиации», «Организация досуга детей с ограниченными возможностями»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– октябрь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11.7.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</w:pPr>
            <w:r w:rsidRPr="00F3570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Методический семинар «Ценности национального образования: воспитание и формирование российской идентичности»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Август 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Балаково,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МАОУ гимназия № 1,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МАОУ лицей № 2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11.8.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Участие во Всероссийской встрече участников конкурсов городов России «Города для детей» в г.Череповце Вологодской области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18-19 июня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администрация Балаковского муниципального района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11.9.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>Участие в тематической площадке конкурса в рамках ежегодной выставки – форума «Вместе – ради детей!» в г.Ставрополь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Сентябрь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администрация Балаковского муниципального района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</w:t>
            </w:r>
          </w:p>
        </w:tc>
      </w:tr>
      <w:tr w:rsidR="0076729A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5585" w:type="dxa"/>
            <w:gridSpan w:val="4"/>
            <w:tcBorders>
              <w:left w:val="triple" w:sz="4" w:space="0" w:color="7030A0"/>
              <w:right w:val="triple" w:sz="4" w:space="0" w:color="7030A0"/>
            </w:tcBorders>
            <w:shd w:val="clear" w:color="auto" w:fill="B2A1C7" w:themeFill="accent4" w:themeFillTint="99"/>
            <w:hideMark/>
          </w:tcPr>
          <w:p w:rsidR="0076729A" w:rsidRPr="00BC1FEF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1FEF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12. Мероприятия с обучающимися на базе МЦ по проблемам воспитательной работы МАОУ СОШ №16 г. Балаково</w:t>
            </w:r>
          </w:p>
        </w:tc>
      </w:tr>
      <w:tr w:rsidR="003E17C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12.1.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этап Всероссийской военно-патриотической игры «Наследники Победы»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– май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Балаковского муниципального района</w:t>
            </w: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общеобразовательные учреждения Балаковского муниципального района, 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9049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12.2.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этап областного конкурса «Юные таланты за безопасность»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Январь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 руководители общеобразовательных учреждений БМР,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9049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12.3.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Слет юных помощников полиции. Конкурс разработок «Проведение массово-разъяснительной работы по пропаганде соблюдения нормативных правовых актов РФ и Саратовской области», конкурс презентаций «Деятельность отрядов юных помощников полиции», викторина в режиме </w:t>
            </w: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он-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лайн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по теме «Изучаем Уголовный Кодекс РФ», конкурс баннеров «Гражданином </w:t>
            </w:r>
            <w:proofErr w:type="gramStart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быть-Родину</w:t>
            </w:r>
            <w:proofErr w:type="gramEnd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любить».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Март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Балаковского муниципального района</w:t>
            </w: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Балаково 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ПДН МУ МВД РФ «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Балаковское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» (по согласованию)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9049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lastRenderedPageBreak/>
              <w:t>12.4.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Соревнования по военно-спортивной игре «Зарница».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Апрель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совет МЦ по проблемам воспитательной работы, 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общеобразовательные учреждения Балаковского муниципального района</w:t>
            </w:r>
          </w:p>
        </w:tc>
      </w:tr>
      <w:tr w:rsidR="00190491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12.5.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Соревнования по военно-спортивной  игре «Орленок»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Сентябрь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совет МЦ по проблемам воспитательной работы, </w:t>
            </w:r>
            <w:r w:rsidRPr="00F3570E">
              <w:rPr>
                <w:rFonts w:ascii="Times New Roman" w:hAnsi="Times New Roman"/>
                <w:sz w:val="24"/>
                <w:szCs w:val="24"/>
              </w:rPr>
              <w:t>общеобразовательные учреждения Балаковского муниципального района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C1FEF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2189"/>
        </w:trPr>
        <w:tc>
          <w:tcPr>
            <w:tcW w:w="69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BC1FEF" w:rsidRPr="00BC1FEF" w:rsidRDefault="00BC1FEF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12.6.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Муниципальный этап межрегионального дистанционного конкурса «Лучший школьный отряд юных помощников полиции»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BC1FEF" w:rsidRPr="00F3570E" w:rsidRDefault="00BC1FEF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Октябрь </w:t>
            </w:r>
          </w:p>
          <w:p w:rsidR="00BC1FEF" w:rsidRPr="00F3570E" w:rsidRDefault="00BC1FEF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right w:val="triple" w:sz="4" w:space="0" w:color="7030A0"/>
            </w:tcBorders>
            <w:hideMark/>
          </w:tcPr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комитет образования администрации 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Балакоского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муниципального района, 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совет МЦ по проблемам воспитательной работы,</w:t>
            </w:r>
          </w:p>
          <w:p w:rsidR="00BC1FEF" w:rsidRPr="00F3570E" w:rsidRDefault="00BC1FEF" w:rsidP="00BC1F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общеобразовательные</w:t>
            </w:r>
            <w:r w:rsidRPr="00F3570E">
              <w:rPr>
                <w:rFonts w:ascii="Times New Roman" w:hAnsi="Times New Roman"/>
                <w:sz w:val="24"/>
                <w:szCs w:val="24"/>
              </w:rPr>
              <w:t xml:space="preserve"> учреждения Балаковского </w:t>
            </w:r>
          </w:p>
          <w:p w:rsidR="00BC1FEF" w:rsidRPr="00F3570E" w:rsidRDefault="00BC1FEF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муниципального района</w:t>
            </w: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BC1FEF" w:rsidRPr="00F3570E" w:rsidRDefault="00BC1FEF" w:rsidP="00235B6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ПДН МУ МВД РФ «</w:t>
            </w:r>
            <w:proofErr w:type="spellStart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Балаковское</w:t>
            </w:r>
            <w:proofErr w:type="spellEnd"/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» (по согласованию)</w:t>
            </w:r>
          </w:p>
        </w:tc>
      </w:tr>
      <w:tr w:rsidR="00235B6B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12.7.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Встречи и беседы с ветеранами войны и труда «Нам есть кем гордиться!»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Весь период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общеобразовательные учреждения Балаковского муниципального района</w:t>
            </w:r>
          </w:p>
        </w:tc>
      </w:tr>
      <w:tr w:rsidR="00235B6B" w:rsidRPr="00F3570E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12.8.</w:t>
            </w:r>
          </w:p>
        </w:tc>
        <w:tc>
          <w:tcPr>
            <w:tcW w:w="6526" w:type="dxa"/>
            <w:tcBorders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Конкурс презентаций антинаркотической направленности среди волонтерских отрядов юных помощников полиции «Мы за здоровую нацию!».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Ноябрь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riple" w:sz="4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Балаковского муниципального района</w:t>
            </w: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совет МЦ,</w:t>
            </w:r>
          </w:p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методический центр МАОУ СОШ 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</w:t>
            </w:r>
          </w:p>
        </w:tc>
      </w:tr>
      <w:tr w:rsidR="00235B6B" w:rsidTr="0063128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696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76729A" w:rsidRPr="00BC1FEF" w:rsidRDefault="0076729A" w:rsidP="00235B6B">
            <w:pPr>
              <w:pStyle w:val="ab"/>
              <w:jc w:val="center"/>
              <w:rPr>
                <w:b/>
              </w:rPr>
            </w:pPr>
            <w:r w:rsidRPr="00BC1FEF">
              <w:rPr>
                <w:b/>
              </w:rPr>
              <w:t>12.9.</w:t>
            </w:r>
          </w:p>
        </w:tc>
        <w:tc>
          <w:tcPr>
            <w:tcW w:w="6526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bCs/>
                <w:noProof/>
                <w:sz w:val="24"/>
                <w:szCs w:val="24"/>
                <w:lang w:eastAsia="en-US"/>
              </w:rPr>
              <w:t>Муниципальный слёт волонтёрских отрядов юных помошников пожарных</w:t>
            </w:r>
          </w:p>
        </w:tc>
        <w:tc>
          <w:tcPr>
            <w:tcW w:w="2410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Декабрь  </w:t>
            </w:r>
          </w:p>
          <w:p w:rsidR="0076729A" w:rsidRPr="00F3570E" w:rsidRDefault="0076729A" w:rsidP="00235B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2015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953" w:type="dxa"/>
            <w:tcBorders>
              <w:top w:val="triple" w:sz="4" w:space="0" w:color="7030A0"/>
              <w:left w:val="triple" w:sz="4" w:space="0" w:color="7030A0"/>
              <w:bottom w:val="thinThickThinMediumGap" w:sz="8" w:space="0" w:color="7030A0"/>
              <w:right w:val="triple" w:sz="4" w:space="0" w:color="7030A0"/>
            </w:tcBorders>
            <w:hideMark/>
          </w:tcPr>
          <w:p w:rsidR="0076729A" w:rsidRPr="00F3570E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</w:rPr>
              <w:t>комитет образования администрации Балаковского муниципального района</w:t>
            </w: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методический центр МАОУ СОШ </w:t>
            </w:r>
          </w:p>
          <w:p w:rsidR="0076729A" w:rsidRDefault="0076729A" w:rsidP="00235B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</w:t>
            </w:r>
            <w:smartTag w:uri="urn:schemas-microsoft-com:office:smarttags" w:element="metricconverter">
              <w:smartTagPr>
                <w:attr w:name="ProductID" w:val="16 г"/>
              </w:smartTagPr>
              <w:r w:rsidRPr="00F3570E">
                <w:rPr>
                  <w:rFonts w:ascii="Times New Roman" w:hAnsi="Times New Roman"/>
                  <w:sz w:val="24"/>
                  <w:szCs w:val="24"/>
                  <w:lang w:eastAsia="en-US"/>
                </w:rPr>
                <w:t>16 г</w:t>
              </w:r>
            </w:smartTag>
            <w:r w:rsidRPr="00F3570E">
              <w:rPr>
                <w:rFonts w:ascii="Times New Roman" w:hAnsi="Times New Roman"/>
                <w:sz w:val="24"/>
                <w:szCs w:val="24"/>
                <w:lang w:eastAsia="en-US"/>
              </w:rPr>
              <w:t>. Балаково</w:t>
            </w:r>
          </w:p>
        </w:tc>
      </w:tr>
    </w:tbl>
    <w:p w:rsidR="0076729A" w:rsidRDefault="0076729A" w:rsidP="007672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729A" w:rsidRDefault="0076729A" w:rsidP="007672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729A" w:rsidRDefault="0076729A" w:rsidP="007672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729A" w:rsidRDefault="0076729A" w:rsidP="007672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729A" w:rsidRDefault="0076729A" w:rsidP="007672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29A" w:rsidRDefault="0076729A" w:rsidP="007672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729A" w:rsidRDefault="0076729A" w:rsidP="007672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76729A" w:rsidSect="00BC1FEF">
      <w:pgSz w:w="16838" w:h="11906" w:orient="landscape"/>
      <w:pgMar w:top="720" w:right="720" w:bottom="85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286" w:rsidRDefault="00631286" w:rsidP="0021014A">
      <w:pPr>
        <w:spacing w:after="0" w:line="240" w:lineRule="auto"/>
      </w:pPr>
      <w:r>
        <w:separator/>
      </w:r>
    </w:p>
  </w:endnote>
  <w:endnote w:type="continuationSeparator" w:id="0">
    <w:p w:rsidR="00631286" w:rsidRDefault="00631286" w:rsidP="00210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286" w:rsidRDefault="00631286" w:rsidP="0021014A">
      <w:pPr>
        <w:spacing w:after="0" w:line="240" w:lineRule="auto"/>
      </w:pPr>
      <w:r>
        <w:separator/>
      </w:r>
    </w:p>
  </w:footnote>
  <w:footnote w:type="continuationSeparator" w:id="0">
    <w:p w:rsidR="00631286" w:rsidRDefault="00631286" w:rsidP="00210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BD21308_"/>
      </v:shape>
    </w:pict>
  </w:numPicBullet>
  <w:abstractNum w:abstractNumId="0">
    <w:nsid w:val="2CFF645B"/>
    <w:multiLevelType w:val="hybridMultilevel"/>
    <w:tmpl w:val="7DD6E26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8787A19"/>
    <w:multiLevelType w:val="hybridMultilevel"/>
    <w:tmpl w:val="DD746508"/>
    <w:lvl w:ilvl="0" w:tplc="3C247B4C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11557A9"/>
    <w:multiLevelType w:val="hybridMultilevel"/>
    <w:tmpl w:val="978AF18E"/>
    <w:lvl w:ilvl="0" w:tplc="046E718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200B4C"/>
    <w:multiLevelType w:val="hybridMultilevel"/>
    <w:tmpl w:val="85E4E0FC"/>
    <w:lvl w:ilvl="0" w:tplc="CD2EEA92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4FD0"/>
    <w:rsid w:val="00006CE3"/>
    <w:rsid w:val="00030AAF"/>
    <w:rsid w:val="00074EBC"/>
    <w:rsid w:val="000D34E3"/>
    <w:rsid w:val="00105A69"/>
    <w:rsid w:val="001226D7"/>
    <w:rsid w:val="001375E0"/>
    <w:rsid w:val="001512D6"/>
    <w:rsid w:val="00152C53"/>
    <w:rsid w:val="001552AA"/>
    <w:rsid w:val="00190491"/>
    <w:rsid w:val="00197CE7"/>
    <w:rsid w:val="001A3924"/>
    <w:rsid w:val="001B6AA0"/>
    <w:rsid w:val="001F6A34"/>
    <w:rsid w:val="0021014A"/>
    <w:rsid w:val="00235B6B"/>
    <w:rsid w:val="00245490"/>
    <w:rsid w:val="00245DE8"/>
    <w:rsid w:val="00246CDA"/>
    <w:rsid w:val="002560DC"/>
    <w:rsid w:val="003032C1"/>
    <w:rsid w:val="00310366"/>
    <w:rsid w:val="003274B4"/>
    <w:rsid w:val="00334959"/>
    <w:rsid w:val="00335B5E"/>
    <w:rsid w:val="003371A9"/>
    <w:rsid w:val="00341446"/>
    <w:rsid w:val="00345DEF"/>
    <w:rsid w:val="003C6FFC"/>
    <w:rsid w:val="003D03F4"/>
    <w:rsid w:val="003E17C1"/>
    <w:rsid w:val="003F3BAC"/>
    <w:rsid w:val="00472711"/>
    <w:rsid w:val="00484479"/>
    <w:rsid w:val="00510946"/>
    <w:rsid w:val="005420E7"/>
    <w:rsid w:val="00560DF7"/>
    <w:rsid w:val="00583613"/>
    <w:rsid w:val="005E0DCC"/>
    <w:rsid w:val="005F33C0"/>
    <w:rsid w:val="00605C2B"/>
    <w:rsid w:val="006200B4"/>
    <w:rsid w:val="0063100F"/>
    <w:rsid w:val="00631286"/>
    <w:rsid w:val="00653B44"/>
    <w:rsid w:val="00665D7D"/>
    <w:rsid w:val="0068551F"/>
    <w:rsid w:val="006861D4"/>
    <w:rsid w:val="00724E31"/>
    <w:rsid w:val="007449C7"/>
    <w:rsid w:val="0076729A"/>
    <w:rsid w:val="0079134E"/>
    <w:rsid w:val="007D2F91"/>
    <w:rsid w:val="007D7AF1"/>
    <w:rsid w:val="007F0A3B"/>
    <w:rsid w:val="008121EF"/>
    <w:rsid w:val="00847013"/>
    <w:rsid w:val="008504F9"/>
    <w:rsid w:val="008A1DB7"/>
    <w:rsid w:val="008C1C89"/>
    <w:rsid w:val="008C5CEF"/>
    <w:rsid w:val="008E2FFB"/>
    <w:rsid w:val="008E5E85"/>
    <w:rsid w:val="009124BB"/>
    <w:rsid w:val="00A1076E"/>
    <w:rsid w:val="00A122CA"/>
    <w:rsid w:val="00A20369"/>
    <w:rsid w:val="00A76098"/>
    <w:rsid w:val="00AB4FD0"/>
    <w:rsid w:val="00B71017"/>
    <w:rsid w:val="00BC1FEF"/>
    <w:rsid w:val="00BC5CEC"/>
    <w:rsid w:val="00BE3DED"/>
    <w:rsid w:val="00C173E5"/>
    <w:rsid w:val="00C315FA"/>
    <w:rsid w:val="00C63DD6"/>
    <w:rsid w:val="00CB4E7D"/>
    <w:rsid w:val="00D36DC4"/>
    <w:rsid w:val="00D46C4B"/>
    <w:rsid w:val="00D82ACE"/>
    <w:rsid w:val="00D83363"/>
    <w:rsid w:val="00E107BD"/>
    <w:rsid w:val="00E43034"/>
    <w:rsid w:val="00E449EE"/>
    <w:rsid w:val="00F14935"/>
    <w:rsid w:val="00F2366A"/>
    <w:rsid w:val="00F34706"/>
    <w:rsid w:val="00F3570E"/>
    <w:rsid w:val="00F441DC"/>
    <w:rsid w:val="00F70199"/>
    <w:rsid w:val="00FD20A7"/>
    <w:rsid w:val="00FD519C"/>
    <w:rsid w:val="00FE0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706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AB4FD0"/>
    <w:pPr>
      <w:keepNext/>
      <w:widowControl w:val="0"/>
      <w:snapToGrid w:val="0"/>
      <w:spacing w:after="0" w:line="360" w:lineRule="auto"/>
      <w:ind w:right="820"/>
      <w:jc w:val="center"/>
      <w:outlineLvl w:val="1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B4FD0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Title"/>
    <w:basedOn w:val="a"/>
    <w:link w:val="a4"/>
    <w:qFormat/>
    <w:rsid w:val="00AB4FD0"/>
    <w:pPr>
      <w:spacing w:after="0" w:line="240" w:lineRule="auto"/>
      <w:jc w:val="center"/>
    </w:pPr>
    <w:rPr>
      <w:rFonts w:ascii="Times New Roman" w:hAnsi="Times New Roman"/>
      <w:sz w:val="32"/>
      <w:szCs w:val="20"/>
    </w:rPr>
  </w:style>
  <w:style w:type="character" w:customStyle="1" w:styleId="a4">
    <w:name w:val="Название Знак"/>
    <w:basedOn w:val="a0"/>
    <w:link w:val="a3"/>
    <w:rsid w:val="00AB4FD0"/>
    <w:rPr>
      <w:rFonts w:ascii="Times New Roman" w:eastAsia="Times New Roman" w:hAnsi="Times New Roman" w:cs="Times New Roman"/>
      <w:sz w:val="32"/>
      <w:szCs w:val="20"/>
    </w:rPr>
  </w:style>
  <w:style w:type="paragraph" w:styleId="a5">
    <w:name w:val="Body Text"/>
    <w:basedOn w:val="a"/>
    <w:link w:val="a6"/>
    <w:unhideWhenUsed/>
    <w:rsid w:val="00AB4FD0"/>
    <w:pPr>
      <w:spacing w:after="120" w:line="240" w:lineRule="auto"/>
    </w:pPr>
    <w:rPr>
      <w:rFonts w:ascii="Times New Roman" w:hAnsi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AB4FD0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2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00B4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1552AA"/>
    <w:rPr>
      <w:color w:val="0000FF"/>
      <w:u w:val="single"/>
    </w:rPr>
  </w:style>
  <w:style w:type="paragraph" w:styleId="aa">
    <w:name w:val="No Spacing"/>
    <w:qFormat/>
    <w:rsid w:val="0076729A"/>
    <w:rPr>
      <w:rFonts w:ascii="Times New Roman" w:hAnsi="Times New Roman"/>
      <w:sz w:val="24"/>
      <w:szCs w:val="24"/>
    </w:rPr>
  </w:style>
  <w:style w:type="paragraph" w:customStyle="1" w:styleId="msonormalbullet2gif">
    <w:name w:val="msonormalbullet2.gif"/>
    <w:basedOn w:val="a"/>
    <w:rsid w:val="00767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3gif">
    <w:name w:val="msonormalbullet3.gif"/>
    <w:basedOn w:val="a"/>
    <w:rsid w:val="00767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b">
    <w:name w:val="Содержимое таблицы"/>
    <w:basedOn w:val="a"/>
    <w:rsid w:val="0076729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2"/>
      <w:sz w:val="24"/>
      <w:szCs w:val="24"/>
    </w:rPr>
  </w:style>
  <w:style w:type="paragraph" w:customStyle="1" w:styleId="msonormalbullet2gifbullet1gif">
    <w:name w:val="msonormalbullet2gifbullet1.gif"/>
    <w:basedOn w:val="a"/>
    <w:rsid w:val="00767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767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7672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21014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1014A"/>
    <w:rPr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21014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1014A"/>
    <w:rPr>
      <w:sz w:val="22"/>
      <w:szCs w:val="22"/>
    </w:rPr>
  </w:style>
  <w:style w:type="table" w:styleId="1-5">
    <w:name w:val="Medium List 1 Accent 5"/>
    <w:basedOn w:val="a1"/>
    <w:uiPriority w:val="65"/>
    <w:rsid w:val="00F3570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af0">
    <w:name w:val="Table Grid"/>
    <w:basedOn w:val="a1"/>
    <w:uiPriority w:val="59"/>
    <w:rsid w:val="00F3570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6312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festival.1september.ru/articles/607617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://docme.ru/Nwb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19</Pages>
  <Words>5690</Words>
  <Characters>32434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38048</CharactersWithSpaces>
  <SharedDoc>false</SharedDoc>
  <HLinks>
    <vt:vector size="12" baseType="variant">
      <vt:variant>
        <vt:i4>5308508</vt:i4>
      </vt:variant>
      <vt:variant>
        <vt:i4>3</vt:i4>
      </vt:variant>
      <vt:variant>
        <vt:i4>0</vt:i4>
      </vt:variant>
      <vt:variant>
        <vt:i4>5</vt:i4>
      </vt:variant>
      <vt:variant>
        <vt:lpwstr>http://docme.ru/Nwb2</vt:lpwstr>
      </vt:variant>
      <vt:variant>
        <vt:lpwstr/>
      </vt:variant>
      <vt:variant>
        <vt:i4>2621564</vt:i4>
      </vt:variant>
      <vt:variant>
        <vt:i4>0</vt:i4>
      </vt:variant>
      <vt:variant>
        <vt:i4>0</vt:i4>
      </vt:variant>
      <vt:variant>
        <vt:i4>5</vt:i4>
      </vt:variant>
      <vt:variant>
        <vt:lpwstr>http://festival.1september.ru/articles/607617/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Кениг</cp:lastModifiedBy>
  <cp:revision>35</cp:revision>
  <cp:lastPrinted>2015-03-05T06:16:00Z</cp:lastPrinted>
  <dcterms:created xsi:type="dcterms:W3CDTF">2015-04-28T10:34:00Z</dcterms:created>
  <dcterms:modified xsi:type="dcterms:W3CDTF">2015-05-06T06:23:00Z</dcterms:modified>
</cp:coreProperties>
</file>