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04C" w:rsidRDefault="004C405A" w:rsidP="004C405A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05A">
        <w:rPr>
          <w:rFonts w:ascii="Times New Roman" w:hAnsi="Times New Roman" w:cs="Times New Roman"/>
          <w:sz w:val="28"/>
          <w:szCs w:val="28"/>
        </w:rPr>
        <w:t>Мы за здоровое будущее!</w:t>
      </w:r>
    </w:p>
    <w:p w:rsidR="004C405A" w:rsidRDefault="004C405A" w:rsidP="004C4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Еманжелинском комплексной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 прошло мероприятие «Круглый стол» с участием подростков из семей, состоящих на учете в отделении помощи семье и детям. </w:t>
      </w:r>
    </w:p>
    <w:p w:rsidR="004C405A" w:rsidRDefault="004C405A" w:rsidP="004C40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5294" cy="1931428"/>
            <wp:effectExtent l="19050" t="0" r="0" b="0"/>
            <wp:docPr id="1" name="Рисунок 1" descr="D:\РАБОЧАЯ\переписка\структурные\Хребтова\Я-РОДИТЕЛЬ\мы за здоровое будущее\Мы за здоровое будущее\SAM_2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\переписка\структурные\Хребтова\Я-РОДИТЕЛЬ\мы за здоровое будущее\Мы за здоровое будущее\SAM_23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117" cy="193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5A" w:rsidRDefault="004C405A" w:rsidP="004C4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был организован в рамках проведения областного оперативно-профилактического мероприятия «Игла». Психолог комплексного центра рассказала подросткам о том, какой непоправимый вред здоровью наносит употребление табака, алкоголя, наркотиков.</w:t>
      </w:r>
    </w:p>
    <w:p w:rsidR="004C405A" w:rsidRDefault="004C405A" w:rsidP="004C40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8066" cy="2218500"/>
            <wp:effectExtent l="19050" t="0" r="0" b="0"/>
            <wp:docPr id="2" name="Рисунок 2" descr="D:\РАБОЧАЯ\переписка\структурные\Хребтова\Я-РОДИТЕЛЬ\мы за здоровое будущее\Мы за здоровое будущее\SAM_2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АЯ\переписка\структурные\Хребтова\Я-РОДИТЕЛЬ\мы за здоровое будущее\Мы за здоровое будущее\SAM_23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334" cy="221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05A" w:rsidRDefault="004C405A" w:rsidP="004C40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 поучаствовали в психологической игре и дружно пришли к выводу, что необходимо стремиться к здоровому образу жизни и отказаться от вредных привычек.</w:t>
      </w:r>
    </w:p>
    <w:p w:rsidR="004C405A" w:rsidRDefault="004C405A" w:rsidP="004C40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560" cy="1947376"/>
            <wp:effectExtent l="19050" t="0" r="0" b="0"/>
            <wp:docPr id="3" name="Рисунок 3" descr="D:\РАБОЧАЯ\переписка\структурные\Хребтова\Я-РОДИТЕЛЬ\мы за здоровое будущее\Мы за здоровое будущее\SAM_2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АЯ\переписка\структурные\Хребтова\Я-РОДИТЕЛЬ\мы за здоровое будущее\Мы за здоровое будущее\SAM_2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663" cy="194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2B5" w:rsidRDefault="006832B5" w:rsidP="004C40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32B5" w:rsidRDefault="006832B5" w:rsidP="004C40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32B5" w:rsidRDefault="006832B5" w:rsidP="004C40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832B5" w:rsidRPr="004C405A" w:rsidRDefault="006832B5" w:rsidP="004C405A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382" cy="2643228"/>
            <wp:effectExtent l="19050" t="0" r="0" b="0"/>
            <wp:docPr id="4" name="Рисунок 4" descr="D:\РАБОЧАЯ\переписка\структурные\Хребтова\Я-РОДИТЕЛЬ\мы за здоровое будущее\Мы за здоровое будущее\SAM_2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АЯ\переписка\структурные\Хребтова\Я-РОДИТЕЛЬ\мы за здоровое будущее\Мы за здоровое будущее\SAM_23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23" cy="2643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32B5" w:rsidRPr="004C405A" w:rsidSect="004C405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405A"/>
    <w:rsid w:val="004C405A"/>
    <w:rsid w:val="006832B5"/>
    <w:rsid w:val="00EF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Упир</dc:creator>
  <cp:keywords/>
  <dc:description/>
  <cp:lastModifiedBy>Упир</cp:lastModifiedBy>
  <cp:revision>3</cp:revision>
  <dcterms:created xsi:type="dcterms:W3CDTF">2015-08-10T04:53:00Z</dcterms:created>
  <dcterms:modified xsi:type="dcterms:W3CDTF">2015-08-10T05:04:00Z</dcterms:modified>
</cp:coreProperties>
</file>