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80" w:rsidRPr="008F2B36" w:rsidRDefault="008D1080" w:rsidP="008D10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B36">
        <w:rPr>
          <w:rFonts w:ascii="Times New Roman" w:hAnsi="Times New Roman" w:cs="Times New Roman"/>
          <w:b/>
          <w:sz w:val="26"/>
          <w:szCs w:val="26"/>
        </w:rPr>
        <w:t xml:space="preserve">День открытых дверей в </w:t>
      </w:r>
      <w:r>
        <w:rPr>
          <w:rFonts w:ascii="Times New Roman" w:hAnsi="Times New Roman" w:cs="Times New Roman"/>
          <w:b/>
          <w:sz w:val="26"/>
          <w:szCs w:val="26"/>
        </w:rPr>
        <w:t>дошкольных учреждениях</w:t>
      </w:r>
      <w:r w:rsidRPr="008F2B36">
        <w:rPr>
          <w:rFonts w:ascii="Times New Roman" w:hAnsi="Times New Roman" w:cs="Times New Roman"/>
          <w:b/>
          <w:sz w:val="26"/>
          <w:szCs w:val="26"/>
        </w:rPr>
        <w:t xml:space="preserve"> для особых детей</w:t>
      </w: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36">
        <w:rPr>
          <w:rFonts w:ascii="Times New Roman" w:hAnsi="Times New Roman" w:cs="Times New Roman"/>
          <w:sz w:val="26"/>
          <w:szCs w:val="26"/>
        </w:rPr>
        <w:t xml:space="preserve">Дошкольное учреждение сегодня не может быть </w:t>
      </w:r>
      <w:r>
        <w:rPr>
          <w:rFonts w:ascii="Times New Roman" w:hAnsi="Times New Roman" w:cs="Times New Roman"/>
          <w:sz w:val="26"/>
          <w:szCs w:val="26"/>
        </w:rPr>
        <w:t>обособленн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ым</w:t>
      </w:r>
      <w:r w:rsidRPr="008F2B36">
        <w:rPr>
          <w:rFonts w:ascii="Times New Roman" w:hAnsi="Times New Roman" w:cs="Times New Roman"/>
          <w:sz w:val="26"/>
          <w:szCs w:val="26"/>
        </w:rPr>
        <w:t xml:space="preserve"> от современной реальной жизни, работать по принципу закрытой системы, осуществлять свои воспитательно-образовательные функции только в рамка</w:t>
      </w:r>
      <w:r>
        <w:rPr>
          <w:rFonts w:ascii="Times New Roman" w:hAnsi="Times New Roman" w:cs="Times New Roman"/>
          <w:sz w:val="26"/>
          <w:szCs w:val="26"/>
        </w:rPr>
        <w:t>х детского сада. Все это диктует</w:t>
      </w:r>
      <w:r w:rsidRPr="008F2B36">
        <w:rPr>
          <w:rFonts w:ascii="Times New Roman" w:hAnsi="Times New Roman" w:cs="Times New Roman"/>
          <w:sz w:val="26"/>
          <w:szCs w:val="26"/>
        </w:rPr>
        <w:t xml:space="preserve"> нам необходимость изменения характера деятельности детского сада, расширение спектра партнерства с социальными институтами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8F2B36">
        <w:rPr>
          <w:rFonts w:ascii="Times New Roman" w:hAnsi="Times New Roman" w:cs="Times New Roman"/>
          <w:sz w:val="26"/>
          <w:szCs w:val="26"/>
        </w:rPr>
        <w:t xml:space="preserve"> на основе творческого взаимодействия.</w:t>
      </w: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дошкольных учреждениях</w:t>
      </w:r>
      <w:r w:rsidRPr="00EF6685">
        <w:rPr>
          <w:rFonts w:ascii="Times New Roman" w:hAnsi="Times New Roman" w:cs="Times New Roman"/>
          <w:sz w:val="26"/>
          <w:szCs w:val="26"/>
        </w:rPr>
        <w:t xml:space="preserve"> № 260, 271, 218  для детей с особыми образовательными потребностями прошли Дни открытых дверей.</w:t>
      </w: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B3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дошкольном учреждении</w:t>
      </w:r>
      <w:r w:rsidRPr="008F2B36">
        <w:rPr>
          <w:rFonts w:ascii="Times New Roman" w:hAnsi="Times New Roman" w:cs="Times New Roman"/>
          <w:sz w:val="26"/>
          <w:szCs w:val="26"/>
        </w:rPr>
        <w:t xml:space="preserve"> № 260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>остям была представлена фото-видео презентац</w:t>
      </w:r>
      <w:r>
        <w:rPr>
          <w:rFonts w:ascii="Times New Roman" w:eastAsia="Times New Roman" w:hAnsi="Times New Roman" w:cs="Times New Roman"/>
          <w:sz w:val="26"/>
          <w:szCs w:val="26"/>
        </w:rPr>
        <w:t>ия: «Я живу на планете детства», которая представила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 xml:space="preserve"> творческую работу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педагогов ДОУ 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>со слабослышащими детьми.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 же б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>ыла продемонстрирована работа на световом столе «Рисуем на песке».</w:t>
      </w: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Учителя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 xml:space="preserve">–логопеды Федорова Е.А, Студитских Е.А. провели индивидуальные занятия </w:t>
      </w:r>
      <w:r>
        <w:rPr>
          <w:rFonts w:ascii="Times New Roman" w:eastAsia="Times New Roman" w:hAnsi="Times New Roman" w:cs="Times New Roman"/>
          <w:sz w:val="26"/>
          <w:szCs w:val="26"/>
        </w:rPr>
        <w:t>с детьми по кинетическому песку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 xml:space="preserve"> показ</w:t>
      </w:r>
      <w:r>
        <w:rPr>
          <w:rFonts w:ascii="Times New Roman" w:eastAsia="Times New Roman" w:hAnsi="Times New Roman" w:cs="Times New Roman"/>
          <w:sz w:val="26"/>
          <w:szCs w:val="26"/>
        </w:rPr>
        <w:t>ом игр и упражнений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 xml:space="preserve"> для работы с детьми дома. </w:t>
      </w: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Учитель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>–д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 xml:space="preserve">фектолог Поварницына Е.В. раздала задания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>рекомендации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 xml:space="preserve">на лето по развитию речи с детьми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ограниченными возможностями здоровья (далее – дети с 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>ОВЗ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1080" w:rsidRDefault="008D1080" w:rsidP="008D1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F2B3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498756" cy="1969948"/>
            <wp:effectExtent l="0" t="0" r="0" b="0"/>
            <wp:docPr id="50" name="Рисунок 50" descr="DSC0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SC014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4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74" cy="197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B3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74646" cy="1955549"/>
            <wp:effectExtent l="0" t="0" r="0" b="6985"/>
            <wp:docPr id="51" name="Рисунок 51" descr="DSC0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SC014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4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51" cy="195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2B36">
        <w:rPr>
          <w:rFonts w:ascii="Times New Roman" w:eastAsia="Times New Roman" w:hAnsi="Times New Roman" w:cs="Times New Roman"/>
          <w:sz w:val="26"/>
          <w:szCs w:val="26"/>
        </w:rPr>
        <w:t xml:space="preserve"> конце встречи педагог–психолог Жигалова Е.П. провела индивидуальные консультации для родителей детей с ОВЗ.</w:t>
      </w: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3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дошкольном учреждении </w:t>
      </w:r>
      <w:r w:rsidRPr="008F2B36">
        <w:rPr>
          <w:rFonts w:ascii="Times New Roman" w:hAnsi="Times New Roman" w:cs="Times New Roman"/>
          <w:sz w:val="26"/>
          <w:szCs w:val="26"/>
        </w:rPr>
        <w:t>№ 271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B36">
        <w:rPr>
          <w:rFonts w:ascii="Times New Roman" w:hAnsi="Times New Roman" w:cs="Times New Roman"/>
          <w:sz w:val="26"/>
          <w:szCs w:val="26"/>
        </w:rPr>
        <w:t xml:space="preserve">День открытых дверей </w:t>
      </w:r>
      <w:r>
        <w:rPr>
          <w:rFonts w:ascii="Times New Roman" w:hAnsi="Times New Roman" w:cs="Times New Roman"/>
          <w:sz w:val="26"/>
          <w:szCs w:val="26"/>
        </w:rPr>
        <w:t xml:space="preserve">проведен под девизом </w:t>
      </w:r>
      <w:r w:rsidRPr="008F2B36">
        <w:rPr>
          <w:rFonts w:ascii="Times New Roman" w:hAnsi="Times New Roman" w:cs="Times New Roman"/>
          <w:sz w:val="26"/>
          <w:szCs w:val="26"/>
        </w:rPr>
        <w:t>«Приоткрой окошко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2B36">
        <w:rPr>
          <w:rFonts w:ascii="Times New Roman" w:hAnsi="Times New Roman" w:cs="Times New Roman"/>
          <w:sz w:val="26"/>
          <w:szCs w:val="26"/>
        </w:rPr>
        <w:t xml:space="preserve">в детство» для родителей (законных представителей) детей с </w:t>
      </w:r>
      <w:r>
        <w:rPr>
          <w:rFonts w:ascii="Times New Roman" w:hAnsi="Times New Roman" w:cs="Times New Roman"/>
          <w:sz w:val="26"/>
          <w:szCs w:val="26"/>
        </w:rPr>
        <w:t>ОВЗ</w:t>
      </w:r>
      <w:r w:rsidRPr="008F2B36">
        <w:rPr>
          <w:rFonts w:ascii="Times New Roman" w:hAnsi="Times New Roman" w:cs="Times New Roman"/>
          <w:sz w:val="26"/>
          <w:szCs w:val="26"/>
        </w:rPr>
        <w:t xml:space="preserve">. Целью данного мероприятия </w:t>
      </w:r>
      <w:r>
        <w:rPr>
          <w:rFonts w:ascii="Times New Roman" w:hAnsi="Times New Roman" w:cs="Times New Roman"/>
          <w:sz w:val="26"/>
          <w:szCs w:val="26"/>
        </w:rPr>
        <w:t xml:space="preserve">стало </w:t>
      </w:r>
      <w:r w:rsidRPr="008F2B36">
        <w:rPr>
          <w:rFonts w:ascii="Times New Roman" w:hAnsi="Times New Roman" w:cs="Times New Roman"/>
          <w:sz w:val="26"/>
          <w:szCs w:val="26"/>
        </w:rPr>
        <w:t>знаком</w:t>
      </w:r>
      <w:r>
        <w:rPr>
          <w:rFonts w:ascii="Times New Roman" w:hAnsi="Times New Roman" w:cs="Times New Roman"/>
          <w:sz w:val="26"/>
          <w:szCs w:val="26"/>
        </w:rPr>
        <w:t>ство</w:t>
      </w:r>
      <w:r w:rsidRPr="008F2B36">
        <w:rPr>
          <w:rFonts w:ascii="Times New Roman" w:hAnsi="Times New Roman" w:cs="Times New Roman"/>
          <w:sz w:val="26"/>
          <w:szCs w:val="26"/>
        </w:rPr>
        <w:t xml:space="preserve"> родителей детей с ОВЗ с возможностями развития </w:t>
      </w:r>
      <w:r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8F2B36">
        <w:rPr>
          <w:rFonts w:ascii="Times New Roman" w:hAnsi="Times New Roman" w:cs="Times New Roman"/>
          <w:sz w:val="26"/>
          <w:szCs w:val="26"/>
        </w:rPr>
        <w:t xml:space="preserve">детей. </w:t>
      </w:r>
    </w:p>
    <w:p w:rsidR="008D1080" w:rsidRPr="008F2B36" w:rsidRDefault="008D1080" w:rsidP="008D1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2B3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52665" cy="1987383"/>
            <wp:effectExtent l="0" t="0" r="0" b="0"/>
            <wp:docPr id="61" name="Рисунок 61" descr="IMG_0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G_04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09" cy="199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B3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43612" cy="1981581"/>
            <wp:effectExtent l="0" t="0" r="4445" b="0"/>
            <wp:docPr id="60" name="Рисунок 60" descr="IMG_0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G_04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85" cy="198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1080" w:rsidRPr="008F2B36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B36">
        <w:rPr>
          <w:rFonts w:ascii="Times New Roman" w:hAnsi="Times New Roman" w:cs="Times New Roman"/>
          <w:sz w:val="26"/>
          <w:szCs w:val="26"/>
        </w:rPr>
        <w:t xml:space="preserve">Учителя-дефектологи, учителя-логопеды, воспитатели, музыкальные руководители и </w:t>
      </w:r>
      <w:r>
        <w:rPr>
          <w:rFonts w:ascii="Times New Roman" w:hAnsi="Times New Roman" w:cs="Times New Roman"/>
          <w:sz w:val="26"/>
          <w:szCs w:val="26"/>
        </w:rPr>
        <w:t>инструкторы</w:t>
      </w:r>
      <w:r w:rsidRPr="008F2B36">
        <w:rPr>
          <w:rFonts w:ascii="Times New Roman" w:hAnsi="Times New Roman" w:cs="Times New Roman"/>
          <w:sz w:val="26"/>
          <w:szCs w:val="26"/>
        </w:rPr>
        <w:t xml:space="preserve"> по физической культуре  провели различные мероприятия для детей и родителей: непосредственно образовательную деятельность,</w:t>
      </w:r>
      <w:r>
        <w:rPr>
          <w:rFonts w:ascii="Times New Roman" w:hAnsi="Times New Roman" w:cs="Times New Roman"/>
          <w:sz w:val="26"/>
          <w:szCs w:val="26"/>
        </w:rPr>
        <w:t xml:space="preserve"> совместную деятельность, досуг</w:t>
      </w:r>
      <w:r w:rsidRPr="008F2B36">
        <w:rPr>
          <w:rFonts w:ascii="Times New Roman" w:hAnsi="Times New Roman" w:cs="Times New Roman"/>
          <w:sz w:val="26"/>
          <w:szCs w:val="26"/>
        </w:rPr>
        <w:t xml:space="preserve"> и развлечения.</w:t>
      </w:r>
    </w:p>
    <w:p w:rsidR="008D1080" w:rsidRPr="008F2B36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1080" w:rsidRPr="008F2B36" w:rsidRDefault="008D1080" w:rsidP="008D1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2B3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42908" cy="1980000"/>
            <wp:effectExtent l="19050" t="0" r="5042" b="0"/>
            <wp:docPr id="59" name="Рисунок 59" descr="IMG_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G_0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0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B3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41531" cy="1980000"/>
            <wp:effectExtent l="19050" t="0" r="6419" b="0"/>
            <wp:docPr id="58" name="Рисунок 58" descr="IMG_0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G_04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31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80" w:rsidRPr="008F2B36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1080" w:rsidRPr="008F2B36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0A">
        <w:rPr>
          <w:rFonts w:ascii="Times New Roman" w:hAnsi="Times New Roman" w:cs="Times New Roman"/>
          <w:sz w:val="26"/>
          <w:szCs w:val="26"/>
        </w:rPr>
        <w:t xml:space="preserve">День открытых дверей «Детский сад открыт для всех» в </w:t>
      </w:r>
      <w:r>
        <w:rPr>
          <w:rFonts w:ascii="Times New Roman" w:hAnsi="Times New Roman" w:cs="Times New Roman"/>
          <w:sz w:val="26"/>
          <w:szCs w:val="26"/>
        </w:rPr>
        <w:t>дошкольном учреждении</w:t>
      </w:r>
      <w:r w:rsidRPr="0069380A">
        <w:rPr>
          <w:rFonts w:ascii="Times New Roman" w:hAnsi="Times New Roman" w:cs="Times New Roman"/>
          <w:sz w:val="26"/>
          <w:szCs w:val="26"/>
        </w:rPr>
        <w:t xml:space="preserve"> № 218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1080" w:rsidRPr="0069380A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1080" w:rsidRPr="008F2B36" w:rsidRDefault="008D1080" w:rsidP="008D1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2B3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824268" cy="2118510"/>
            <wp:effectExtent l="19050" t="0" r="0" b="0"/>
            <wp:docPr id="3" name="Рисунок 3" descr="ДОУ № 218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У № 218 (4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49" cy="211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B3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824480" cy="2118360"/>
            <wp:effectExtent l="0" t="0" r="0" b="0"/>
            <wp:docPr id="2" name="Рисунок 2" descr="ДОУ № 218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У № 218 (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1080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Дошкольное учреждение</w:t>
      </w:r>
      <w:r w:rsidRPr="008F2B36">
        <w:rPr>
          <w:rFonts w:ascii="Times New Roman" w:hAnsi="Times New Roman" w:cs="Times New Roman"/>
          <w:sz w:val="26"/>
          <w:szCs w:val="26"/>
        </w:rPr>
        <w:t xml:space="preserve"> № 218 посетила делегация Городской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F2B36">
        <w:rPr>
          <w:rFonts w:ascii="Times New Roman" w:hAnsi="Times New Roman" w:cs="Times New Roman"/>
          <w:sz w:val="26"/>
          <w:szCs w:val="26"/>
        </w:rPr>
        <w:t xml:space="preserve"> Удмуртской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F2B36">
        <w:rPr>
          <w:rFonts w:ascii="Times New Roman" w:hAnsi="Times New Roman" w:cs="Times New Roman"/>
          <w:sz w:val="26"/>
          <w:szCs w:val="26"/>
        </w:rPr>
        <w:t xml:space="preserve"> Региональной </w:t>
      </w:r>
      <w:r>
        <w:rPr>
          <w:rFonts w:ascii="Times New Roman" w:hAnsi="Times New Roman" w:cs="Times New Roman"/>
          <w:sz w:val="26"/>
          <w:szCs w:val="26"/>
        </w:rPr>
        <w:t>организаций</w:t>
      </w:r>
      <w:r w:rsidRPr="008F2B36">
        <w:rPr>
          <w:rFonts w:ascii="Times New Roman" w:hAnsi="Times New Roman" w:cs="Times New Roman"/>
          <w:sz w:val="26"/>
          <w:szCs w:val="26"/>
        </w:rPr>
        <w:t xml:space="preserve"> Всероссийского общества слепых  во главе с председателем Василием Ивановичем </w:t>
      </w:r>
      <w:proofErr w:type="spellStart"/>
      <w:r w:rsidRPr="008F2B36">
        <w:rPr>
          <w:rFonts w:ascii="Times New Roman" w:hAnsi="Times New Roman" w:cs="Times New Roman"/>
          <w:sz w:val="26"/>
          <w:szCs w:val="26"/>
        </w:rPr>
        <w:t>Килиным</w:t>
      </w:r>
      <w:proofErr w:type="spellEnd"/>
      <w:r w:rsidRPr="008F2B36">
        <w:rPr>
          <w:rFonts w:ascii="Times New Roman" w:hAnsi="Times New Roman" w:cs="Times New Roman"/>
          <w:sz w:val="26"/>
          <w:szCs w:val="26"/>
        </w:rPr>
        <w:t xml:space="preserve">, с целью ознакомления с обеспечением </w:t>
      </w:r>
      <w:proofErr w:type="spellStart"/>
      <w:r w:rsidRPr="008F2B36">
        <w:rPr>
          <w:rFonts w:ascii="Times New Roman" w:hAnsi="Times New Roman" w:cs="Times New Roman"/>
          <w:sz w:val="26"/>
          <w:szCs w:val="26"/>
        </w:rPr>
        <w:t>безбарьерной</w:t>
      </w:r>
      <w:proofErr w:type="spellEnd"/>
      <w:r w:rsidRPr="008F2B36">
        <w:rPr>
          <w:rFonts w:ascii="Times New Roman" w:hAnsi="Times New Roman" w:cs="Times New Roman"/>
          <w:sz w:val="26"/>
          <w:szCs w:val="26"/>
        </w:rPr>
        <w:t xml:space="preserve"> среды для детей-инвалидов и слабовидящих детей в рамках Государственной программы Российской Федерации "Доступная среда" на 2011 - 2015 годы". Среди представителей делегации были люди с ограниченными возможностями по зрению и собака-проводник для слепых людей. </w:t>
      </w:r>
    </w:p>
    <w:p w:rsidR="008D1080" w:rsidRPr="008F2B36" w:rsidRDefault="008D1080" w:rsidP="008D1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время </w:t>
      </w:r>
      <w:r w:rsidRPr="008F2B36">
        <w:rPr>
          <w:rFonts w:ascii="Times New Roman" w:hAnsi="Times New Roman" w:cs="Times New Roman"/>
          <w:sz w:val="26"/>
          <w:szCs w:val="26"/>
        </w:rPr>
        <w:t>встреч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F2B36">
        <w:rPr>
          <w:rFonts w:ascii="Times New Roman" w:hAnsi="Times New Roman" w:cs="Times New Roman"/>
          <w:sz w:val="26"/>
          <w:szCs w:val="26"/>
        </w:rPr>
        <w:t xml:space="preserve"> воспитанники МК</w:t>
      </w:r>
      <w:proofErr w:type="gramStart"/>
      <w:r w:rsidRPr="008F2B36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8F2B36">
        <w:rPr>
          <w:rFonts w:ascii="Times New Roman" w:hAnsi="Times New Roman" w:cs="Times New Roman"/>
          <w:sz w:val="26"/>
          <w:szCs w:val="26"/>
        </w:rPr>
        <w:t>К)ОУ № 218 познакомились с особенными возможностями собаки-проводника. Председатель делегации передал в подарок детям книжки-раскраски.</w:t>
      </w:r>
    </w:p>
    <w:p w:rsidR="008D1080" w:rsidRDefault="008D1080" w:rsidP="008D1080">
      <w:pPr>
        <w:spacing w:after="0" w:line="240" w:lineRule="auto"/>
        <w:ind w:firstLine="709"/>
        <w:jc w:val="both"/>
      </w:pPr>
    </w:p>
    <w:p w:rsidR="008D1080" w:rsidRDefault="008D1080" w:rsidP="008D1080">
      <w:pPr>
        <w:rPr>
          <w:rFonts w:ascii="Times New Roman" w:hAnsi="Times New Roman" w:cs="Times New Roman"/>
          <w:b/>
          <w:sz w:val="20"/>
          <w:szCs w:val="20"/>
        </w:rPr>
      </w:pPr>
    </w:p>
    <w:p w:rsidR="008D1080" w:rsidRDefault="008D1080" w:rsidP="008D1080">
      <w:pPr>
        <w:rPr>
          <w:rFonts w:ascii="Times New Roman" w:hAnsi="Times New Roman" w:cs="Times New Roman"/>
          <w:b/>
          <w:sz w:val="20"/>
          <w:szCs w:val="20"/>
        </w:rPr>
      </w:pPr>
    </w:p>
    <w:p w:rsidR="00DE1FEC" w:rsidRDefault="00DE1FEC"/>
    <w:sectPr w:rsidR="00DE1FEC" w:rsidSect="008F2B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080"/>
    <w:rsid w:val="008D1080"/>
    <w:rsid w:val="00DE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fin-8</dc:creator>
  <cp:keywords/>
  <dc:description/>
  <cp:lastModifiedBy>fin-8</cp:lastModifiedBy>
  <cp:revision>2</cp:revision>
  <dcterms:created xsi:type="dcterms:W3CDTF">2015-07-07T09:30:00Z</dcterms:created>
  <dcterms:modified xsi:type="dcterms:W3CDTF">2015-07-07T09:30:00Z</dcterms:modified>
</cp:coreProperties>
</file>