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1" w:rsidRPr="00520E08" w:rsidRDefault="003140ED" w:rsidP="00520E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521335</wp:posOffset>
            </wp:positionV>
            <wp:extent cx="3370580" cy="2487930"/>
            <wp:effectExtent l="19050" t="0" r="1270" b="0"/>
            <wp:wrapTight wrapText="bothSides">
              <wp:wrapPolygon edited="0">
                <wp:start x="488" y="0"/>
                <wp:lineTo x="-122" y="1158"/>
                <wp:lineTo x="0" y="21170"/>
                <wp:lineTo x="366" y="21501"/>
                <wp:lineTo x="488" y="21501"/>
                <wp:lineTo x="20998" y="21501"/>
                <wp:lineTo x="21120" y="21501"/>
                <wp:lineTo x="21486" y="21170"/>
                <wp:lineTo x="21608" y="19847"/>
                <wp:lineTo x="21608" y="1158"/>
                <wp:lineTo x="21364" y="165"/>
                <wp:lineTo x="20998" y="0"/>
                <wp:lineTo x="488" y="0"/>
              </wp:wrapPolygon>
            </wp:wrapTight>
            <wp:docPr id="2" name="Рисунок 1" descr="http://delfin-center.ru/uploads/public/06.2015/08dd8eb74cccdfb7425e7e2f7519ed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-center.ru/uploads/public/06.2015/08dd8eb74cccdfb7425e7e2f7519edea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6281" w:rsidRPr="00520E0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Дорогою добра в Узловой</w:t>
      </w:r>
    </w:p>
    <w:p w:rsidR="00520E08" w:rsidRPr="00520E08" w:rsidRDefault="00C86281" w:rsidP="00520E08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30 мая состоялся большой благотворительный праздник «Дорогою добра» для детей – инвалидо</w:t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 xml:space="preserve">в и детей из семей группы риска </w:t>
      </w:r>
      <w:proofErr w:type="spellStart"/>
      <w:r w:rsidR="00520E08">
        <w:rPr>
          <w:rFonts w:ascii="Bookman Old Style" w:eastAsia="Times New Roman" w:hAnsi="Bookman Old Style" w:cs="Times New Roman"/>
          <w:sz w:val="28"/>
          <w:szCs w:val="28"/>
        </w:rPr>
        <w:t>Узловского</w:t>
      </w:r>
      <w:proofErr w:type="spellEnd"/>
      <w:r w:rsidR="00520E08">
        <w:rPr>
          <w:rFonts w:ascii="Bookman Old Style" w:eastAsia="Times New Roman" w:hAnsi="Bookman Old Style" w:cs="Times New Roman"/>
          <w:sz w:val="28"/>
          <w:szCs w:val="28"/>
        </w:rPr>
        <w:t xml:space="preserve"> района.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>О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рганизаторами </w:t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>мероприятия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>выступил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>и А</w:t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>втономная некоммерческая благотворительная организация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«МОГУ», «Детский учебный совет при уполномоченном по правам ребенка», А</w:t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 xml:space="preserve">втономная некоммерческая благотворительная организация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«Дельфин». </w:t>
      </w:r>
    </w:p>
    <w:p w:rsidR="00F52C67" w:rsidRDefault="00A341AC" w:rsidP="00F52C67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Прошедший в</w:t>
      </w:r>
      <w:r w:rsidR="003757AD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3757AD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конце февраля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>в Туле в МЦ «Родина»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3757AD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благотворительный праздник «Дорогою добра» вызвал шквал восторга и просьб повторить его не только в областном центре, но и в других муниципальных образованиях Тульской области. В результате, город Узловая стал </w:t>
      </w:r>
      <w:r w:rsidR="003757AD">
        <w:rPr>
          <w:rFonts w:ascii="Bookman Old Style" w:eastAsia="Times New Roman" w:hAnsi="Bookman Old Style" w:cs="Times New Roman"/>
          <w:sz w:val="28"/>
          <w:szCs w:val="28"/>
        </w:rPr>
        <w:t xml:space="preserve">первым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городом </w:t>
      </w:r>
      <w:r w:rsidR="003757AD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участником </w:t>
      </w:r>
      <w:r w:rsidR="003757AD">
        <w:rPr>
          <w:rFonts w:ascii="Bookman Old Style" w:eastAsia="Times New Roman" w:hAnsi="Bookman Old Style" w:cs="Times New Roman"/>
          <w:sz w:val="28"/>
          <w:szCs w:val="28"/>
        </w:rPr>
        <w:t xml:space="preserve">акции </w:t>
      </w:r>
      <w:r w:rsidR="003757AD" w:rsidRPr="00520E08">
        <w:rPr>
          <w:rFonts w:ascii="Bookman Old Style" w:eastAsia="Times New Roman" w:hAnsi="Bookman Old Style" w:cs="Times New Roman"/>
          <w:sz w:val="28"/>
          <w:szCs w:val="28"/>
        </w:rPr>
        <w:t>«Дорог</w:t>
      </w:r>
      <w:r w:rsidR="003757AD">
        <w:rPr>
          <w:rFonts w:ascii="Bookman Old Style" w:eastAsia="Times New Roman" w:hAnsi="Bookman Old Style" w:cs="Times New Roman"/>
          <w:sz w:val="28"/>
          <w:szCs w:val="28"/>
        </w:rPr>
        <w:t>ою</w:t>
      </w:r>
      <w:r w:rsidR="003757AD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добра». </w:t>
      </w:r>
    </w:p>
    <w:p w:rsidR="00C86281" w:rsidRPr="00520E08" w:rsidRDefault="00B61AF3" w:rsidP="00F52C67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281940</wp:posOffset>
            </wp:positionV>
            <wp:extent cx="3082925" cy="2059940"/>
            <wp:effectExtent l="0" t="76200" r="0" b="702310"/>
            <wp:wrapTight wrapText="bothSides">
              <wp:wrapPolygon edited="0">
                <wp:start x="267" y="-799"/>
                <wp:lineTo x="267" y="28964"/>
                <wp:lineTo x="1068" y="28964"/>
                <wp:lineTo x="2002" y="28964"/>
                <wp:lineTo x="10010" y="28165"/>
                <wp:lineTo x="10010" y="27965"/>
                <wp:lineTo x="15883" y="27965"/>
                <wp:lineTo x="19620" y="26767"/>
                <wp:lineTo x="19487" y="24769"/>
                <wp:lineTo x="19620" y="21773"/>
                <wp:lineTo x="19620" y="18377"/>
                <wp:lineTo x="19754" y="15381"/>
                <wp:lineTo x="19754" y="2597"/>
                <wp:lineTo x="20021" y="200"/>
                <wp:lineTo x="3470" y="-799"/>
                <wp:lineTo x="267" y="-799"/>
              </wp:wrapPolygon>
            </wp:wrapTight>
            <wp:docPr id="6" name="Рисунок 7" descr="http://delfin-center.ru/uploads/public/06.2015/e2f24de660fb05964a22b8a76dc718e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fin-center.ru/uploads/public/06.2015/e2f24de660fb05964a22b8a76dc718e3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20E08">
        <w:rPr>
          <w:rFonts w:ascii="Bookman Old Style" w:eastAsia="Times New Roman" w:hAnsi="Bookman Old Style" w:cs="Times New Roman"/>
          <w:sz w:val="28"/>
          <w:szCs w:val="28"/>
        </w:rPr>
        <w:t xml:space="preserve">С приветственным словом к </w:t>
      </w:r>
      <w:proofErr w:type="spellStart"/>
      <w:r w:rsidR="00520E08">
        <w:rPr>
          <w:rFonts w:ascii="Bookman Old Style" w:eastAsia="Times New Roman" w:hAnsi="Bookman Old Style" w:cs="Times New Roman"/>
          <w:sz w:val="28"/>
          <w:szCs w:val="28"/>
        </w:rPr>
        <w:t>узловчанам</w:t>
      </w:r>
      <w:proofErr w:type="spellEnd"/>
      <w:r w:rsidR="00520E08">
        <w:rPr>
          <w:rFonts w:ascii="Bookman Old Style" w:eastAsia="Times New Roman" w:hAnsi="Bookman Old Style" w:cs="Times New Roman"/>
          <w:sz w:val="28"/>
          <w:szCs w:val="28"/>
        </w:rPr>
        <w:t xml:space="preserve"> обратилась у</w:t>
      </w:r>
      <w:r w:rsidR="00520E08" w:rsidRPr="00520E08">
        <w:rPr>
          <w:rStyle w:val="a4"/>
          <w:rFonts w:ascii="Bookman Old Style" w:hAnsi="Bookman Old Style"/>
          <w:b w:val="0"/>
          <w:sz w:val="28"/>
          <w:szCs w:val="28"/>
        </w:rPr>
        <w:t xml:space="preserve">полномоченный </w:t>
      </w:r>
      <w:r w:rsidR="00F52C67" w:rsidRPr="00520E08">
        <w:rPr>
          <w:rStyle w:val="a4"/>
          <w:rFonts w:ascii="Bookman Old Style" w:hAnsi="Bookman Old Style"/>
          <w:b w:val="0"/>
          <w:sz w:val="28"/>
          <w:szCs w:val="28"/>
        </w:rPr>
        <w:t>по правам ребенка</w:t>
      </w:r>
      <w:r w:rsidR="00F52C67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F52C67">
        <w:rPr>
          <w:rStyle w:val="a4"/>
          <w:rFonts w:ascii="Bookman Old Style" w:hAnsi="Bookman Old Style"/>
          <w:b w:val="0"/>
          <w:sz w:val="28"/>
          <w:szCs w:val="28"/>
        </w:rPr>
        <w:t xml:space="preserve">в </w:t>
      </w:r>
      <w:r w:rsidR="00520E08" w:rsidRPr="00520E08">
        <w:rPr>
          <w:rStyle w:val="a4"/>
          <w:rFonts w:ascii="Bookman Old Style" w:hAnsi="Bookman Old Style"/>
          <w:b w:val="0"/>
          <w:sz w:val="28"/>
          <w:szCs w:val="28"/>
        </w:rPr>
        <w:t xml:space="preserve">Тульской области 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>Инна Анатольевна Щербакова</w:t>
      </w:r>
      <w:r w:rsidR="00AE46D2">
        <w:rPr>
          <w:rFonts w:ascii="Bookman Old Style" w:eastAsia="Times New Roman" w:hAnsi="Bookman Old Style" w:cs="Times New Roman"/>
          <w:sz w:val="28"/>
          <w:szCs w:val="28"/>
        </w:rPr>
        <w:t>. Она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выразила надежду на </w:t>
      </w:r>
      <w:r w:rsidR="00AE46D2">
        <w:rPr>
          <w:rFonts w:ascii="Bookman Old Style" w:eastAsia="Times New Roman" w:hAnsi="Bookman Old Style" w:cs="Times New Roman"/>
          <w:sz w:val="28"/>
          <w:szCs w:val="28"/>
        </w:rPr>
        <w:t xml:space="preserve">дальнейшее плодотворное сотрудничество с АНБО </w:t>
      </w:r>
      <w:r w:rsidR="00AE46D2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«Дельфин»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>поделилась своей контактной информацией.</w:t>
      </w:r>
    </w:p>
    <w:p w:rsidR="00C86281" w:rsidRPr="00520E08" w:rsidRDefault="00520E08" w:rsidP="00520E08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Для всех 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>гостей была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представлен</w:t>
      </w:r>
      <w:r w:rsidR="00A31C15">
        <w:rPr>
          <w:rFonts w:ascii="Bookman Old Style" w:eastAsia="Times New Roman" w:hAnsi="Bookman Old Style" w:cs="Times New Roman"/>
          <w:sz w:val="28"/>
          <w:szCs w:val="28"/>
        </w:rPr>
        <w:t>а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A31C15">
        <w:rPr>
          <w:rFonts w:ascii="Bookman Old Style" w:eastAsia="Times New Roman" w:hAnsi="Bookman Old Style" w:cs="Times New Roman"/>
          <w:sz w:val="28"/>
          <w:szCs w:val="28"/>
        </w:rPr>
        <w:t xml:space="preserve">анимационная 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>шоу</w:t>
      </w:r>
      <w:r w:rsidR="00A31C15">
        <w:rPr>
          <w:rFonts w:ascii="Bookman Old Style" w:eastAsia="Times New Roman" w:hAnsi="Bookman Old Style" w:cs="Times New Roman"/>
          <w:sz w:val="28"/>
          <w:szCs w:val="28"/>
        </w:rPr>
        <w:t>-программа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>, а также мастер – классы: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по изготовлению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обереговой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куклы от ТРОО ВОИ – Узловая,</w:t>
      </w:r>
      <w:r w:rsidR="00B61AF3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по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резьбе по дереву от слепого мастера Андрея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Концова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>,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по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декупажу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от социально-реабилитационного центра г</w:t>
      </w:r>
      <w:proofErr w:type="gramStart"/>
      <w:r w:rsidRPr="00520E08">
        <w:rPr>
          <w:rFonts w:ascii="Bookman Old Style" w:eastAsia="Times New Roman" w:hAnsi="Bookman Old Style" w:cs="Times New Roman"/>
          <w:sz w:val="28"/>
          <w:szCs w:val="28"/>
        </w:rPr>
        <w:t>.Т</w:t>
      </w:r>
      <w:proofErr w:type="gramEnd"/>
      <w:r w:rsidRPr="00520E08">
        <w:rPr>
          <w:rFonts w:ascii="Bookman Old Style" w:eastAsia="Times New Roman" w:hAnsi="Bookman Old Style" w:cs="Times New Roman"/>
          <w:sz w:val="28"/>
          <w:szCs w:val="28"/>
        </w:rPr>
        <w:t>улы,</w:t>
      </w:r>
      <w:r w:rsidR="00B61AF3" w:rsidRPr="00B61AF3">
        <w:t xml:space="preserve"> 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по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изготовлению открыток от ОО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ПСиДИ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«Феникс»,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lastRenderedPageBreak/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по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>лепке из соленого теста от МБОУ ДОД «Дворец детского (юношеского) творчества»,</w:t>
      </w:r>
    </w:p>
    <w:p w:rsidR="00C86281" w:rsidRPr="00520E08" w:rsidRDefault="00C86281" w:rsidP="00520E08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по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мыловарению и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аквагриму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от АНБО «Дельфин».</w:t>
      </w:r>
    </w:p>
    <w:p w:rsidR="00C86281" w:rsidRDefault="00C86281" w:rsidP="00A341AC">
      <w:pPr>
        <w:spacing w:after="0"/>
        <w:ind w:firstLine="708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Следующим блоком программы стал концерт звезд </w:t>
      </w:r>
      <w:proofErr w:type="spellStart"/>
      <w:r w:rsidRPr="00520E08">
        <w:rPr>
          <w:rFonts w:ascii="Bookman Old Style" w:eastAsia="Times New Roman" w:hAnsi="Bookman Old Style" w:cs="Times New Roman"/>
          <w:sz w:val="28"/>
          <w:szCs w:val="28"/>
        </w:rPr>
        <w:t>Узловской</w:t>
      </w:r>
      <w:proofErr w:type="spellEnd"/>
      <w:r w:rsidRPr="00520E08">
        <w:rPr>
          <w:rFonts w:ascii="Bookman Old Style" w:eastAsia="Times New Roman" w:hAnsi="Bookman Old Style" w:cs="Times New Roman"/>
          <w:sz w:val="28"/>
          <w:szCs w:val="28"/>
        </w:rPr>
        <w:t xml:space="preserve"> детской самодеятельности, а также шоу «Мыльные пузыри» от «Дельфина». 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В завершении праздника 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>детей ждал еще один приятный сюрприз – воздушные шарики</w:t>
      </w:r>
      <w:r w:rsidR="00F52C67">
        <w:rPr>
          <w:rFonts w:ascii="Bookman Old Style" w:eastAsia="Times New Roman" w:hAnsi="Bookman Old Style" w:cs="Times New Roman"/>
          <w:sz w:val="28"/>
          <w:szCs w:val="28"/>
        </w:rPr>
        <w:t xml:space="preserve"> в подарок</w:t>
      </w:r>
      <w:r w:rsidRPr="00520E08">
        <w:rPr>
          <w:rFonts w:ascii="Bookman Old Style" w:eastAsia="Times New Roman" w:hAnsi="Bookman Old Style" w:cs="Times New Roman"/>
          <w:sz w:val="28"/>
          <w:szCs w:val="28"/>
        </w:rPr>
        <w:t>.  </w:t>
      </w:r>
    </w:p>
    <w:p w:rsidR="00B61AF3" w:rsidRPr="00520E08" w:rsidRDefault="00B61AF3" w:rsidP="00A341AC">
      <w:pPr>
        <w:spacing w:after="0"/>
        <w:ind w:firstLine="708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354330</wp:posOffset>
            </wp:positionV>
            <wp:extent cx="3061970" cy="2004695"/>
            <wp:effectExtent l="0" t="76200" r="0" b="681355"/>
            <wp:wrapTight wrapText="bothSides">
              <wp:wrapPolygon edited="0">
                <wp:start x="269" y="-821"/>
                <wp:lineTo x="269" y="28941"/>
                <wp:lineTo x="2285" y="28941"/>
                <wp:lineTo x="4166" y="28941"/>
                <wp:lineTo x="4032" y="28736"/>
                <wp:lineTo x="11423" y="28736"/>
                <wp:lineTo x="19620" y="27094"/>
                <wp:lineTo x="19486" y="25452"/>
                <wp:lineTo x="19620" y="22373"/>
                <wp:lineTo x="19620" y="18884"/>
                <wp:lineTo x="19754" y="15805"/>
                <wp:lineTo x="19754" y="2668"/>
                <wp:lineTo x="20023" y="0"/>
                <wp:lineTo x="3494" y="-821"/>
                <wp:lineTo x="269" y="-821"/>
              </wp:wrapPolygon>
            </wp:wrapTight>
            <wp:docPr id="13" name="Рисунок 13" descr="http://delfin-center.ru/uploads/public/06.2015/624a0017dca94879f192bde9b6e4bcd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fin-center.ru/uploads/public/06.2015/624a0017dca94879f192bde9b6e4bcd8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168275</wp:posOffset>
            </wp:positionV>
            <wp:extent cx="3487420" cy="2328545"/>
            <wp:effectExtent l="0" t="114300" r="0" b="814705"/>
            <wp:wrapTight wrapText="bothSides">
              <wp:wrapPolygon edited="0">
                <wp:start x="236" y="-1060"/>
                <wp:lineTo x="354" y="29157"/>
                <wp:lineTo x="944" y="29157"/>
                <wp:lineTo x="1770" y="29157"/>
                <wp:lineTo x="17345" y="27390"/>
                <wp:lineTo x="17345" y="27214"/>
                <wp:lineTo x="19114" y="27214"/>
                <wp:lineTo x="19704" y="26330"/>
                <wp:lineTo x="19586" y="24386"/>
                <wp:lineTo x="19586" y="15904"/>
                <wp:lineTo x="19704" y="13253"/>
                <wp:lineTo x="19704" y="1944"/>
                <wp:lineTo x="19822" y="177"/>
                <wp:lineTo x="15103" y="-707"/>
                <wp:lineTo x="2124" y="-1060"/>
                <wp:lineTo x="236" y="-1060"/>
              </wp:wrapPolygon>
            </wp:wrapTight>
            <wp:docPr id="5" name="Рисунок 4" descr="http://delfin-center.ru/uploads/public/06.2015/04748de2d73bd9c245d032708e9800a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fin-center.ru/uploads/public/06.2015/04748de2d73bd9c245d032708e9800a1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B61AF3">
        <w:t xml:space="preserve"> </w:t>
      </w:r>
    </w:p>
    <w:p w:rsidR="003140ED" w:rsidRDefault="003140ED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F52C67" w:rsidRDefault="00F52C67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3140ED" w:rsidRDefault="003140ED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C86281" w:rsidRPr="00520E08" w:rsidRDefault="003140ED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е</w:t>
      </w:r>
      <w:r w:rsidR="00C86281" w:rsidRPr="00520E08">
        <w:rPr>
          <w:rFonts w:ascii="Bookman Old Style" w:eastAsia="Times New Roman" w:hAnsi="Bookman Old Style" w:cs="Times New Roman"/>
          <w:sz w:val="28"/>
          <w:szCs w:val="28"/>
        </w:rPr>
        <w:t>ще больше фото и видео</w:t>
      </w:r>
    </w:p>
    <w:p w:rsidR="003140ED" w:rsidRDefault="003140ED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C86281" w:rsidRPr="00520E08" w:rsidRDefault="00C86281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  <w:r w:rsidRPr="00520E08">
        <w:rPr>
          <w:rFonts w:ascii="Bookman Old Style" w:eastAsia="Times New Roman" w:hAnsi="Bookman Old Style" w:cs="Times New Roman"/>
          <w:sz w:val="28"/>
          <w:szCs w:val="28"/>
        </w:rPr>
        <w:t>https://vk.com/mogu71?z=video8938837_171150671/2b05ce9ef6f1ab942b</w:t>
      </w:r>
    </w:p>
    <w:p w:rsidR="00396E84" w:rsidRDefault="00EE5C20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  <w:hyperlink r:id="rId8" w:history="1">
        <w:r w:rsidR="001B3109" w:rsidRPr="009E1376">
          <w:rPr>
            <w:rStyle w:val="a7"/>
            <w:rFonts w:ascii="Bookman Old Style" w:eastAsia="Times New Roman" w:hAnsi="Bookman Old Style" w:cs="Times New Roman"/>
            <w:sz w:val="28"/>
            <w:szCs w:val="28"/>
          </w:rPr>
          <w:t>https://vk.com/album-428</w:t>
        </w:r>
        <w:r w:rsidR="001B3109" w:rsidRPr="009E1376">
          <w:rPr>
            <w:rStyle w:val="a7"/>
            <w:rFonts w:ascii="Bookman Old Style" w:eastAsia="Times New Roman" w:hAnsi="Bookman Old Style" w:cs="Times New Roman"/>
            <w:sz w:val="28"/>
            <w:szCs w:val="28"/>
          </w:rPr>
          <w:t>7</w:t>
        </w:r>
        <w:r w:rsidR="001B3109" w:rsidRPr="009E1376">
          <w:rPr>
            <w:rStyle w:val="a7"/>
            <w:rFonts w:ascii="Bookman Old Style" w:eastAsia="Times New Roman" w:hAnsi="Bookman Old Style" w:cs="Times New Roman"/>
            <w:sz w:val="28"/>
            <w:szCs w:val="28"/>
          </w:rPr>
          <w:t>9036_216088158</w:t>
        </w:r>
      </w:hyperlink>
    </w:p>
    <w:p w:rsidR="001B3109" w:rsidRDefault="001B3109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207252" w:rsidRDefault="00583C43" w:rsidP="00583C43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583C43">
        <w:rPr>
          <w:rFonts w:ascii="Bookman Old Style" w:hAnsi="Bookman Old Style"/>
          <w:sz w:val="28"/>
          <w:szCs w:val="28"/>
        </w:rPr>
        <w:lastRenderedPageBreak/>
        <w:t>Вашему вниманию видеоотчет о состоявшемся мероприятии, подготовленный активистами АНБО "МОГУ!"</w:t>
      </w:r>
    </w:p>
    <w:p w:rsidR="001B3109" w:rsidRPr="003140ED" w:rsidRDefault="00EE5C20" w:rsidP="00520E08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  <w:hyperlink r:id="rId9" w:history="1">
        <w:r w:rsidR="00207252" w:rsidRPr="009E1376">
          <w:rPr>
            <w:rStyle w:val="a7"/>
            <w:rFonts w:ascii="Bookman Old Style" w:eastAsia="Times New Roman" w:hAnsi="Bookman Old Style" w:cs="Times New Roman"/>
            <w:sz w:val="28"/>
            <w:szCs w:val="28"/>
          </w:rPr>
          <w:t>http://www.inter-social.ru/index.php/o-nas/novosti/159-dorogoyu-dobra-v-uzlovoj.html</w:t>
        </w:r>
      </w:hyperlink>
      <w:r w:rsidR="00207252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583C43" w:rsidRPr="003140ED" w:rsidRDefault="00583C43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sectPr w:rsidR="00583C43" w:rsidRPr="003140ED" w:rsidSect="00520E08">
      <w:pgSz w:w="16838" w:h="11906" w:orient="landscape"/>
      <w:pgMar w:top="1276" w:right="1134" w:bottom="1276" w:left="1134" w:header="709" w:footer="709" w:gutter="0"/>
      <w:pgBorders w:offsetFrom="page">
        <w:top w:val="balloons3Colors" w:sz="22" w:space="24" w:color="auto"/>
        <w:left w:val="balloons3Colors" w:sz="22" w:space="24" w:color="auto"/>
        <w:bottom w:val="balloons3Colors" w:sz="22" w:space="24" w:color="auto"/>
        <w:right w:val="balloons3Color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281"/>
    <w:rsid w:val="001B3109"/>
    <w:rsid w:val="00207252"/>
    <w:rsid w:val="00262CC4"/>
    <w:rsid w:val="003140ED"/>
    <w:rsid w:val="003757AD"/>
    <w:rsid w:val="00396E84"/>
    <w:rsid w:val="00520E08"/>
    <w:rsid w:val="00583C43"/>
    <w:rsid w:val="00670944"/>
    <w:rsid w:val="00A31C15"/>
    <w:rsid w:val="00A341AC"/>
    <w:rsid w:val="00A406FD"/>
    <w:rsid w:val="00AE46D2"/>
    <w:rsid w:val="00B61AF3"/>
    <w:rsid w:val="00BF0B45"/>
    <w:rsid w:val="00C44548"/>
    <w:rsid w:val="00C86281"/>
    <w:rsid w:val="00EE5C20"/>
    <w:rsid w:val="00F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44"/>
  </w:style>
  <w:style w:type="paragraph" w:styleId="1">
    <w:name w:val="heading 1"/>
    <w:basedOn w:val="a"/>
    <w:link w:val="10"/>
    <w:uiPriority w:val="9"/>
    <w:qFormat/>
    <w:rsid w:val="00C86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10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52C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2879036_216088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ter-social.ru/index.php/o-nas/novosti/159-dorogoyu-dobra-v-uzlov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Варвара А. Сухачева</cp:lastModifiedBy>
  <cp:revision>12</cp:revision>
  <dcterms:created xsi:type="dcterms:W3CDTF">2015-07-29T09:05:00Z</dcterms:created>
  <dcterms:modified xsi:type="dcterms:W3CDTF">2015-07-30T14:24:00Z</dcterms:modified>
</cp:coreProperties>
</file>