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/>
  <w:body>
    <w:p w:rsidR="005461A9" w:rsidRDefault="005461A9" w:rsidP="00A44108">
      <w:pPr>
        <w:pStyle w:val="tekst04b"/>
        <w:spacing w:before="0" w:beforeAutospacing="0" w:after="0"/>
        <w:ind w:left="0" w:right="142" w:firstLine="53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Pr="00D47FC3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Coat of Arms of Roslavl (Smolensk oblast) (1780).png" style="width:138pt;height:171.75pt;visibility:visible">
            <v:imagedata r:id="rId5" o:title=""/>
          </v:shape>
        </w:pict>
      </w:r>
    </w:p>
    <w:p w:rsidR="005461A9" w:rsidRDefault="005461A9" w:rsidP="00A44108">
      <w:pPr>
        <w:pStyle w:val="tekst04b"/>
        <w:spacing w:before="0" w:beforeAutospacing="0" w:after="0"/>
        <w:ind w:left="0" w:right="142" w:firstLine="53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5461A9" w:rsidRDefault="005461A9" w:rsidP="00A44108">
      <w:pPr>
        <w:pStyle w:val="tekst04b"/>
        <w:spacing w:before="0" w:beforeAutospacing="0" w:after="0"/>
        <w:ind w:left="0" w:right="142" w:firstLine="53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5461A9" w:rsidRPr="00C26440" w:rsidRDefault="005461A9" w:rsidP="00A44108">
      <w:pPr>
        <w:pStyle w:val="tekst04b"/>
        <w:spacing w:before="0" w:beforeAutospacing="0" w:after="0"/>
        <w:ind w:left="0" w:right="142" w:firstLine="53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26440">
        <w:rPr>
          <w:rFonts w:ascii="Times New Roman" w:hAnsi="Times New Roman" w:cs="Times New Roman"/>
          <w:b/>
          <w:bCs/>
          <w:sz w:val="44"/>
          <w:szCs w:val="44"/>
        </w:rPr>
        <w:t xml:space="preserve">Отчет </w:t>
      </w:r>
    </w:p>
    <w:p w:rsidR="005461A9" w:rsidRPr="00C26440" w:rsidRDefault="005461A9" w:rsidP="00A44108">
      <w:pPr>
        <w:pStyle w:val="tekst04b"/>
        <w:spacing w:before="0" w:beforeAutospacing="0" w:after="0"/>
        <w:ind w:left="0" w:right="142" w:firstLine="53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26440">
        <w:rPr>
          <w:rFonts w:ascii="Times New Roman" w:hAnsi="Times New Roman" w:cs="Times New Roman"/>
          <w:b/>
          <w:bCs/>
          <w:sz w:val="44"/>
          <w:szCs w:val="44"/>
        </w:rPr>
        <w:t xml:space="preserve">муниципального образования </w:t>
      </w:r>
    </w:p>
    <w:p w:rsidR="005461A9" w:rsidRPr="00C26440" w:rsidRDefault="005461A9" w:rsidP="00A44108">
      <w:pPr>
        <w:pStyle w:val="tekst04b"/>
        <w:spacing w:before="0" w:beforeAutospacing="0" w:after="0"/>
        <w:ind w:left="0" w:right="142" w:firstLine="53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C26440">
        <w:rPr>
          <w:rFonts w:ascii="Times New Roman" w:hAnsi="Times New Roman" w:cs="Times New Roman"/>
          <w:b/>
          <w:bCs/>
          <w:sz w:val="44"/>
          <w:szCs w:val="44"/>
        </w:rPr>
        <w:t>«Рославльский район» Смоленской области</w:t>
      </w:r>
    </w:p>
    <w:p w:rsidR="005461A9" w:rsidRPr="00C26440" w:rsidRDefault="005461A9" w:rsidP="00A44108">
      <w:pPr>
        <w:pStyle w:val="1"/>
        <w:rPr>
          <w:b/>
          <w:bCs/>
          <w:sz w:val="44"/>
          <w:szCs w:val="44"/>
        </w:rPr>
      </w:pPr>
      <w:r w:rsidRPr="00C26440">
        <w:rPr>
          <w:b/>
          <w:bCs/>
          <w:sz w:val="44"/>
          <w:szCs w:val="44"/>
        </w:rPr>
        <w:t xml:space="preserve">о реализации городской акции </w:t>
      </w:r>
    </w:p>
    <w:p w:rsidR="005461A9" w:rsidRPr="00C26440" w:rsidRDefault="005461A9" w:rsidP="00A44108">
      <w:pPr>
        <w:pStyle w:val="1"/>
        <w:rPr>
          <w:b/>
          <w:bCs/>
          <w:sz w:val="44"/>
          <w:szCs w:val="44"/>
        </w:rPr>
      </w:pPr>
      <w:r w:rsidRPr="00C26440">
        <w:rPr>
          <w:b/>
          <w:bCs/>
          <w:sz w:val="44"/>
          <w:szCs w:val="44"/>
        </w:rPr>
        <w:t>«А у нас во дворе</w:t>
      </w:r>
      <w:r>
        <w:rPr>
          <w:b/>
          <w:bCs/>
          <w:sz w:val="44"/>
          <w:szCs w:val="44"/>
        </w:rPr>
        <w:t>»</w:t>
      </w:r>
    </w:p>
    <w:p w:rsidR="005461A9" w:rsidRPr="00C26440" w:rsidRDefault="005461A9" w:rsidP="00A44108">
      <w:pPr>
        <w:pStyle w:val="1"/>
        <w:rPr>
          <w:b/>
          <w:bCs/>
          <w:sz w:val="44"/>
          <w:szCs w:val="44"/>
        </w:rPr>
      </w:pPr>
      <w:r w:rsidRPr="00C26440">
        <w:rPr>
          <w:b/>
          <w:bCs/>
          <w:sz w:val="44"/>
          <w:szCs w:val="44"/>
        </w:rPr>
        <w:t>в рамках участия в конкурсе городов России</w:t>
      </w:r>
    </w:p>
    <w:p w:rsidR="005461A9" w:rsidRPr="00C26440" w:rsidRDefault="005461A9" w:rsidP="00A44108">
      <w:pPr>
        <w:pStyle w:val="1"/>
        <w:rPr>
          <w:rFonts w:ascii="Century Gothic" w:hAnsi="Century Gothic" w:cs="Century Gothic"/>
          <w:b/>
          <w:bCs/>
          <w:sz w:val="44"/>
          <w:szCs w:val="44"/>
        </w:rPr>
      </w:pPr>
      <w:r w:rsidRPr="00C26440">
        <w:rPr>
          <w:b/>
          <w:bCs/>
          <w:sz w:val="44"/>
          <w:szCs w:val="44"/>
        </w:rPr>
        <w:t xml:space="preserve"> «Город детей – город семей» </w:t>
      </w:r>
    </w:p>
    <w:p w:rsidR="005461A9" w:rsidRPr="00C26440" w:rsidRDefault="005461A9" w:rsidP="00A44108">
      <w:pPr>
        <w:jc w:val="center"/>
        <w:rPr>
          <w:b/>
          <w:bCs/>
          <w:sz w:val="44"/>
          <w:szCs w:val="44"/>
        </w:rPr>
      </w:pPr>
      <w:r w:rsidRPr="00C26440">
        <w:rPr>
          <w:b/>
          <w:bCs/>
          <w:sz w:val="44"/>
          <w:szCs w:val="44"/>
        </w:rPr>
        <w:t>(2016г.)</w:t>
      </w:r>
    </w:p>
    <w:p w:rsidR="005461A9" w:rsidRDefault="005461A9" w:rsidP="00A44108">
      <w:r>
        <w:t xml:space="preserve">   </w:t>
      </w:r>
    </w:p>
    <w:p w:rsidR="005461A9" w:rsidRDefault="005461A9" w:rsidP="00A44108"/>
    <w:p w:rsidR="005461A9" w:rsidRDefault="005461A9" w:rsidP="009208F2">
      <w:pPr>
        <w:tabs>
          <w:tab w:val="left" w:pos="1560"/>
        </w:tabs>
        <w:ind w:right="-284"/>
        <w:jc w:val="center"/>
      </w:pPr>
      <w:r>
        <w:rPr>
          <w:noProof/>
        </w:rPr>
      </w:r>
      <w:r>
        <w:rPr>
          <w:noProof/>
        </w:rPr>
        <w:pict>
          <v:rect id="AutoShape 3" o:spid="_x0000_s1026" alt="Описание: https://img04.rl0.ru/eb1eeec4a11c322fe6d7316ce2089ffc/c600x450/roslavl.bezformata.ru/content/image191563914.jpg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r>
        <w:rPr>
          <w:noProof/>
        </w:rPr>
      </w:r>
      <w:r>
        <w:rPr>
          <w:noProof/>
        </w:rPr>
        <w:pict>
          <v:rect id="AutoShape 10" o:spid="_x0000_s1027" alt="Описание: https://img04.rl0.ru/eb1eeec4a11c322fe6d7316ce2089ffc/c600x450/roslavl.bezformata.ru/content/image191563914.jpg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r w:rsidRPr="00D47FC3">
        <w:rPr>
          <w:noProof/>
        </w:rPr>
        <w:pict>
          <v:shape id="Рисунок 2" o:spid="_x0000_i1028" type="#_x0000_t75" style="width:481.5pt;height:252.75pt;visibility:visible">
            <v:imagedata r:id="rId6" o:title=""/>
          </v:shape>
        </w:pict>
      </w:r>
    </w:p>
    <w:p w:rsidR="005461A9" w:rsidRDefault="005461A9" w:rsidP="00BC2A7C">
      <w:pPr>
        <w:tabs>
          <w:tab w:val="left" w:pos="1560"/>
        </w:tabs>
        <w:ind w:left="142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Теоретическая разработка и практическое проведение акции «А у нас во дворе» в Рославльском районе Смоленской области были выполнены коллективом ЦРТДиЮ. В течение 2016 года был проведен целый ряд мероприятий, объединеннных под единым названием «Веселый дворик», и подпрограмма каникулярного образовательного отдыха «Каникулы», направленные на активизацию городского сообщества для создания доброжелательной городской среды. </w:t>
      </w:r>
    </w:p>
    <w:p w:rsidR="005461A9" w:rsidRPr="00CE1C2C" w:rsidRDefault="005461A9" w:rsidP="00CE1C2C">
      <w:pPr>
        <w:jc w:val="center"/>
        <w:rPr>
          <w:b/>
          <w:bCs/>
          <w:sz w:val="28"/>
          <w:szCs w:val="28"/>
          <w:lang w:eastAsia="en-US"/>
        </w:rPr>
      </w:pPr>
      <w:r w:rsidRPr="00CE1C2C">
        <w:rPr>
          <w:b/>
          <w:bCs/>
          <w:sz w:val="28"/>
          <w:szCs w:val="28"/>
          <w:lang w:eastAsia="en-US"/>
        </w:rPr>
        <w:t>Отчёт о работе  по проекту</w:t>
      </w:r>
    </w:p>
    <w:p w:rsidR="005461A9" w:rsidRPr="00CE1C2C" w:rsidRDefault="005461A9" w:rsidP="00CE1C2C">
      <w:pPr>
        <w:jc w:val="center"/>
        <w:rPr>
          <w:b/>
          <w:bCs/>
          <w:sz w:val="28"/>
          <w:szCs w:val="28"/>
          <w:lang w:eastAsia="en-US"/>
        </w:rPr>
      </w:pPr>
      <w:r w:rsidRPr="00CE1C2C">
        <w:rPr>
          <w:b/>
          <w:bCs/>
          <w:sz w:val="28"/>
          <w:szCs w:val="28"/>
          <w:lang w:eastAsia="en-US"/>
        </w:rPr>
        <w:t>организации досуга детей и взрослых  по  месту жительства</w:t>
      </w:r>
    </w:p>
    <w:p w:rsidR="005461A9" w:rsidRPr="00CE1C2C" w:rsidRDefault="005461A9" w:rsidP="00CE1C2C">
      <w:pPr>
        <w:jc w:val="center"/>
        <w:rPr>
          <w:b/>
          <w:bCs/>
          <w:sz w:val="28"/>
          <w:szCs w:val="28"/>
          <w:lang w:eastAsia="en-US"/>
        </w:rPr>
      </w:pPr>
      <w:r w:rsidRPr="00CE1C2C">
        <w:rPr>
          <w:b/>
          <w:bCs/>
          <w:sz w:val="28"/>
          <w:szCs w:val="28"/>
          <w:lang w:eastAsia="en-US"/>
        </w:rPr>
        <w:t>«Весёлый   дворик».</w:t>
      </w:r>
    </w:p>
    <w:p w:rsidR="005461A9" w:rsidRPr="00CE1C2C" w:rsidRDefault="005461A9" w:rsidP="00CE1C2C">
      <w:pPr>
        <w:jc w:val="center"/>
        <w:rPr>
          <w:b/>
          <w:bCs/>
          <w:sz w:val="28"/>
          <w:szCs w:val="28"/>
          <w:lang w:eastAsia="en-US"/>
        </w:rPr>
      </w:pPr>
    </w:p>
    <w:p w:rsidR="005461A9" w:rsidRPr="00CE1C2C" w:rsidRDefault="005461A9" w:rsidP="00CE1C2C">
      <w:pPr>
        <w:spacing w:line="360" w:lineRule="auto"/>
        <w:ind w:left="426" w:firstLine="282"/>
        <w:jc w:val="both"/>
        <w:rPr>
          <w:sz w:val="28"/>
          <w:szCs w:val="28"/>
          <w:lang w:eastAsia="en-US"/>
        </w:rPr>
      </w:pPr>
      <w:r w:rsidRPr="00CE1C2C">
        <w:rPr>
          <w:sz w:val="28"/>
          <w:szCs w:val="28"/>
          <w:lang w:eastAsia="en-US"/>
        </w:rPr>
        <w:t xml:space="preserve">Проект «Весёлый дворик» - это специально разработанная система условий, способствующих   формированию  личности  ребенка  и  его  социальной  адаптации  в  обществе.  Это  обеспечивается  через  включение  личности  в активную  деятельность.  </w:t>
      </w:r>
    </w:p>
    <w:p w:rsidR="005461A9" w:rsidRPr="00CE1C2C" w:rsidRDefault="005461A9" w:rsidP="00CE1C2C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CE1C2C">
        <w:rPr>
          <w:sz w:val="28"/>
          <w:szCs w:val="28"/>
          <w:lang w:eastAsia="en-US"/>
        </w:rPr>
        <w:t xml:space="preserve">Новизна  данного  проекта  связана  с  необходимостью  расширения социально-педагогических  и  информационно-досуговых  возможностей работы по месту жительства на основе применения инновационных методик и технологий. </w:t>
      </w:r>
    </w:p>
    <w:p w:rsidR="005461A9" w:rsidRPr="00CE1C2C" w:rsidRDefault="005461A9" w:rsidP="00CE1C2C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CE1C2C">
        <w:rPr>
          <w:sz w:val="28"/>
          <w:szCs w:val="28"/>
          <w:lang w:eastAsia="en-US"/>
        </w:rPr>
        <w:t xml:space="preserve">Участниками проекта стали организаторы мероприятий, педагоги,  учащиеся творческих объединений и их родители. </w:t>
      </w:r>
    </w:p>
    <w:p w:rsidR="005461A9" w:rsidRPr="00CE1C2C" w:rsidRDefault="005461A9" w:rsidP="00CE1C2C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CE1C2C">
        <w:rPr>
          <w:sz w:val="28"/>
          <w:szCs w:val="28"/>
          <w:lang w:eastAsia="en-US"/>
        </w:rPr>
        <w:t>Досуговая  деятельность в рамках проекта «Весёлый дворик», способствовала  развитию культурного  и  образовательного  уровня,  социально - психологической зрелости  молодого  поколения  посредством  комплексного использования  традиционных  и инновационных технологий.</w:t>
      </w:r>
    </w:p>
    <w:p w:rsidR="005461A9" w:rsidRPr="00CE1C2C" w:rsidRDefault="005461A9" w:rsidP="00CE1C2C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CE1C2C">
        <w:rPr>
          <w:sz w:val="28"/>
          <w:szCs w:val="28"/>
          <w:lang w:eastAsia="en-US"/>
        </w:rPr>
        <w:t xml:space="preserve">Для участников были   созданы условия для  полноценного  активного  отдыха, удовлетворения их потребностей и интересов  в досуговой сфере, развития творческих  способностей. Разработана система  досуговых  мероприятий  по  месту жительства, способствующих развитию навыков общения и социально-активного проявления личности. </w:t>
      </w:r>
    </w:p>
    <w:p w:rsidR="005461A9" w:rsidRPr="00CE1C2C" w:rsidRDefault="005461A9" w:rsidP="00CE1C2C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CE1C2C">
        <w:rPr>
          <w:sz w:val="28"/>
          <w:szCs w:val="28"/>
          <w:lang w:eastAsia="en-US"/>
        </w:rPr>
        <w:t>В течение года проводились мероприятия с участием детей и взрослых по пропаганде  здорового  образа  жизни, направленные на  воспитание ценностного отношения ребенка к своему здоровью,</w:t>
      </w:r>
      <w:r w:rsidRPr="00CE1C2C">
        <w:rPr>
          <w:rFonts w:ascii="Arial" w:hAnsi="Arial"/>
          <w:color w:val="444444"/>
          <w:sz w:val="28"/>
          <w:szCs w:val="28"/>
          <w:lang w:eastAsia="en-US"/>
        </w:rPr>
        <w:t xml:space="preserve"> </w:t>
      </w:r>
      <w:r w:rsidRPr="00CE1C2C">
        <w:rPr>
          <w:color w:val="000000"/>
          <w:sz w:val="28"/>
          <w:szCs w:val="28"/>
          <w:lang w:eastAsia="en-US"/>
        </w:rPr>
        <w:t>профилактики правонарушений, безнадзорности, наркомании, токсикомании и алкоголизма.</w:t>
      </w:r>
    </w:p>
    <w:p w:rsidR="005461A9" w:rsidRPr="00654BD4" w:rsidRDefault="005461A9" w:rsidP="00654BD4">
      <w:pPr>
        <w:rPr>
          <w:rFonts w:ascii="Arial" w:hAnsi="Arial"/>
          <w:b/>
          <w:bCs/>
          <w:color w:val="444444"/>
          <w:sz w:val="36"/>
          <w:szCs w:val="36"/>
          <w:lang w:eastAsia="en-US"/>
        </w:rPr>
      </w:pPr>
      <w:r w:rsidRPr="00654BD4">
        <w:rPr>
          <w:b/>
          <w:bCs/>
          <w:sz w:val="32"/>
          <w:szCs w:val="32"/>
          <w:lang w:eastAsia="en-US"/>
        </w:rPr>
        <w:t>Актуальность проекта</w:t>
      </w:r>
    </w:p>
    <w:p w:rsidR="005461A9" w:rsidRPr="00654BD4" w:rsidRDefault="005461A9" w:rsidP="00654BD4">
      <w:pPr>
        <w:rPr>
          <w:b/>
          <w:bCs/>
          <w:sz w:val="32"/>
          <w:szCs w:val="32"/>
          <w:lang w:eastAsia="en-US"/>
        </w:rPr>
      </w:pPr>
    </w:p>
    <w:p w:rsidR="005461A9" w:rsidRPr="00654BD4" w:rsidRDefault="005461A9" w:rsidP="00654BD4">
      <w:pPr>
        <w:rPr>
          <w:sz w:val="28"/>
          <w:szCs w:val="28"/>
          <w:lang w:eastAsia="en-US"/>
        </w:rPr>
      </w:pPr>
      <w:r w:rsidRPr="00654BD4">
        <w:rPr>
          <w:b/>
          <w:bCs/>
          <w:sz w:val="32"/>
          <w:szCs w:val="32"/>
          <w:lang w:eastAsia="en-US"/>
        </w:rPr>
        <w:t xml:space="preserve">       </w:t>
      </w:r>
      <w:r w:rsidRPr="00654BD4">
        <w:rPr>
          <w:sz w:val="28"/>
          <w:szCs w:val="28"/>
          <w:lang w:eastAsia="en-US"/>
        </w:rPr>
        <w:t xml:space="preserve">Актуальность  разрабатываемой  проблемы  обуславливается  тем,  что </w:t>
      </w:r>
    </w:p>
    <w:p w:rsidR="005461A9" w:rsidRPr="00654BD4" w:rsidRDefault="005461A9" w:rsidP="00654BD4">
      <w:pPr>
        <w:rPr>
          <w:color w:val="444444"/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>интенсивное  социально-экономическое  развитие  страны  невозможно  без роста творческого  и  нравственного  потенциала  ее  граждан,  без  развития  их активности,  инициативы,  способностей.  Формирование  этих  и  целого  ряда   других  качеств, происходит  прежде  всего  в  детские  годы  через целенаправленную  работу   учреждений дополнительного образования,  досуговых  учреждений,  средств  массовой  информации</w:t>
      </w:r>
      <w:r w:rsidRPr="00654BD4">
        <w:rPr>
          <w:color w:val="444444"/>
          <w:sz w:val="28"/>
          <w:szCs w:val="28"/>
          <w:lang w:eastAsia="en-US"/>
        </w:rPr>
        <w:t xml:space="preserve">. </w:t>
      </w:r>
    </w:p>
    <w:p w:rsidR="005461A9" w:rsidRPr="00654BD4" w:rsidRDefault="005461A9" w:rsidP="00654BD4">
      <w:pPr>
        <w:ind w:firstLine="708"/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>Особенно  это  значимо  для  нашего  общества,  в  период переориентации ценностей,  существенно  влияющих  на  процесс  формирования социального опыта у детей и подростков.  От того, какие ценности будут сформированы у молодежи сегодня,  от того насколько  молодые  люди будут готовы к новому типу  социальных  отношений,  зависит  путь  развития  нашего  общества  и  в настоящее время, и в будущем.</w:t>
      </w:r>
    </w:p>
    <w:p w:rsidR="005461A9" w:rsidRPr="00654BD4" w:rsidRDefault="005461A9" w:rsidP="00654BD4">
      <w:pPr>
        <w:ind w:firstLine="708"/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 xml:space="preserve">В  настоящее  время  на  первый  план  выходят  задачи  развития  и </w:t>
      </w:r>
    </w:p>
    <w:p w:rsidR="005461A9" w:rsidRPr="00654BD4" w:rsidRDefault="005461A9" w:rsidP="00654BD4">
      <w:pPr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>формирования  индивидуальности  ребенка,  создание  условий, обеспечивающих развитие  творческих  способностей  детей  и подростков,  их самореализации, обеспечение полноценного отдыха. Досуг  формирует  у  ребенка  ощущение  ценности  собственной личности.  Здесь он может избавиться от привычки действовать по подсказке. Он  удовлетворяет  свои  творческие  потребности,  развивает  интересы, усиливает  знания  в  том  темпе  и  объеме,  которые  соответствуют  его индивидуальным</w:t>
      </w:r>
    </w:p>
    <w:p w:rsidR="005461A9" w:rsidRPr="00654BD4" w:rsidRDefault="005461A9" w:rsidP="00654BD4">
      <w:pPr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>способностям.</w:t>
      </w:r>
    </w:p>
    <w:p w:rsidR="005461A9" w:rsidRPr="00654BD4" w:rsidRDefault="005461A9" w:rsidP="00654BD4">
      <w:pPr>
        <w:ind w:firstLine="708"/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 xml:space="preserve">Наилучшее самовыражение можно проявить в свое досуговое время, то </w:t>
      </w:r>
    </w:p>
    <w:p w:rsidR="005461A9" w:rsidRPr="00654BD4" w:rsidRDefault="005461A9" w:rsidP="00654BD4">
      <w:pPr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 xml:space="preserve">есть  в  то  время,  которое  используется  для  сохранения, восстановления  и развития  физического  и  духовного  здоровья  человека,  его интеллектуального  совершенствования. </w:t>
      </w:r>
    </w:p>
    <w:p w:rsidR="005461A9" w:rsidRPr="00654BD4" w:rsidRDefault="005461A9" w:rsidP="00654BD4">
      <w:pPr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 xml:space="preserve"> К специфическим чертам детского и подросткового периода относится </w:t>
      </w:r>
    </w:p>
    <w:p w:rsidR="005461A9" w:rsidRPr="00654BD4" w:rsidRDefault="005461A9" w:rsidP="00654BD4">
      <w:pPr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 xml:space="preserve">преобладание  у  них  поисковой,  творческо-экспериментальной  активности,  </w:t>
      </w:r>
    </w:p>
    <w:p w:rsidR="005461A9" w:rsidRPr="00654BD4" w:rsidRDefault="005461A9" w:rsidP="00654BD4">
      <w:pPr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>склонность к игровой деятельности, захватывающей психику целиком,  дающей постоянный приток эмоций, новых ощущений. Дети  с трудом приспосабливаются  к  деятельности</w:t>
      </w:r>
      <w:r w:rsidRPr="00654BD4">
        <w:rPr>
          <w:color w:val="444444"/>
          <w:sz w:val="28"/>
          <w:szCs w:val="28"/>
          <w:lang w:eastAsia="en-US"/>
        </w:rPr>
        <w:t xml:space="preserve">  </w:t>
      </w:r>
      <w:r w:rsidRPr="00654BD4">
        <w:rPr>
          <w:sz w:val="28"/>
          <w:szCs w:val="28"/>
          <w:lang w:eastAsia="en-US"/>
        </w:rPr>
        <w:t>однообразной,  специализированной, чаще проявляют  интерес  к  игровой  деятельности, которая  носит</w:t>
      </w:r>
      <w:r w:rsidRPr="00654BD4">
        <w:rPr>
          <w:b/>
          <w:bCs/>
          <w:color w:val="444444"/>
          <w:sz w:val="28"/>
          <w:szCs w:val="28"/>
          <w:lang w:eastAsia="en-US"/>
        </w:rPr>
        <w:t xml:space="preserve">  </w:t>
      </w:r>
      <w:r w:rsidRPr="00654BD4">
        <w:rPr>
          <w:sz w:val="28"/>
          <w:szCs w:val="28"/>
          <w:lang w:eastAsia="en-US"/>
        </w:rPr>
        <w:t xml:space="preserve">достаточно выраженный  характер.    </w:t>
      </w:r>
    </w:p>
    <w:p w:rsidR="005461A9" w:rsidRPr="00654BD4" w:rsidRDefault="005461A9" w:rsidP="00654BD4">
      <w:pPr>
        <w:ind w:firstLine="708"/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 xml:space="preserve">Феномен  игры  порождает  огромный,  невероятно быстро  разрастающийся  мир,  в  который  дети  и  подростки  погружаются безоглядно. Сегодня  мир  игры  оказывает  серьезное  влияние и </w:t>
      </w:r>
    </w:p>
    <w:p w:rsidR="005461A9" w:rsidRPr="00654BD4" w:rsidRDefault="005461A9" w:rsidP="00654BD4">
      <w:pPr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 xml:space="preserve">обеспечивает  подрастающему поколению  прерывание  повседневности. </w:t>
      </w:r>
    </w:p>
    <w:p w:rsidR="005461A9" w:rsidRPr="00654BD4" w:rsidRDefault="005461A9" w:rsidP="00654BD4">
      <w:pPr>
        <w:ind w:firstLine="708"/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>Многочисленные  наблюдения  за  практикой  подготовки  и  проведения, детских и подростковых культурно-досуговых мероприятий, свидетельствует о  том,  что  их  успех  в  значительной  мере  зависит  от  включения  в  их структуры  игровых  блоков,  стимулирующих  у  детей  и  подростков стремление к состязательности, импровизации и изобретательности.</w:t>
      </w:r>
    </w:p>
    <w:p w:rsidR="005461A9" w:rsidRPr="00654BD4" w:rsidRDefault="005461A9" w:rsidP="00654BD4">
      <w:pPr>
        <w:ind w:firstLine="708"/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 xml:space="preserve">В  структуре  свободного  времени  подростков  достаточно </w:t>
      </w:r>
    </w:p>
    <w:p w:rsidR="005461A9" w:rsidRPr="00654BD4" w:rsidRDefault="005461A9" w:rsidP="00654BD4">
      <w:pPr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 xml:space="preserve">специфическим  видом  деятельности является  игровая  деятельность,  которая  в  содержательном  плане  рассматривается  в  части  эмоционально - нравственной  выраженности  отношения  личности  происходящим  событиям, в  том  числе  и  к  самой  себе.  Игровой  вид  деятельности,  реализуемый в проекте «Весёлый дворик»,  в  содержательном  отношении предполагает  овладение  опытом  поведения  социально  активной  личности. </w:t>
      </w:r>
    </w:p>
    <w:p w:rsidR="005461A9" w:rsidRPr="00654BD4" w:rsidRDefault="005461A9" w:rsidP="00654BD4">
      <w:pPr>
        <w:ind w:firstLine="708"/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>Именно  поэтому,  роль  игровой  деятельности  в  сфере  свободного  времени  и досуга  детей чрезвычайно  велика,  так  как  она  органично  входит  в общую  систему  деятельностного  воспитания  в  сфере свободного  времени. Она хорошо  сочетается  с  другими  видами  деятельности,  часто  компенсируя то,  что  не  обеспечивается  ими. Обучение,  культурный досуг,  спорт,  труд, игра,  общение  взаимно  проникают  друг  в  друга  и составляют содержательную  сторону  образа  жизни  детей  и  взрослых  и  их творческое развитие в сфере свободного времени и досуга.</w:t>
      </w:r>
    </w:p>
    <w:p w:rsidR="005461A9" w:rsidRPr="00654BD4" w:rsidRDefault="005461A9" w:rsidP="00654BD4">
      <w:pPr>
        <w:ind w:firstLine="708"/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 xml:space="preserve">Новизна  данного  проекта  связана  с  необходимостью  расширения </w:t>
      </w:r>
    </w:p>
    <w:p w:rsidR="005461A9" w:rsidRPr="00654BD4" w:rsidRDefault="005461A9" w:rsidP="00654BD4">
      <w:pPr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 xml:space="preserve">социально-педагогических  и  информационно-досуговых  возможностей </w:t>
      </w:r>
    </w:p>
    <w:p w:rsidR="005461A9" w:rsidRPr="00654BD4" w:rsidRDefault="005461A9" w:rsidP="00654BD4">
      <w:pPr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>работы по месту жительства на основе применения инновационных методик и технологий.</w:t>
      </w:r>
    </w:p>
    <w:p w:rsidR="005461A9" w:rsidRPr="00654BD4" w:rsidRDefault="005461A9" w:rsidP="00654BD4">
      <w:pPr>
        <w:ind w:firstLine="708"/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 xml:space="preserve">Проект «Весёлый дворик» - это специально разработанная система условий, способствующих   формированию  личности  ребенка  и  его  социальной  адаптации  в  обществе.  Это  обеспечивается  через  включение  личности  в активную  деятельность  </w:t>
      </w:r>
    </w:p>
    <w:p w:rsidR="005461A9" w:rsidRPr="00654BD4" w:rsidRDefault="005461A9" w:rsidP="00654BD4">
      <w:pPr>
        <w:ind w:firstLine="708"/>
        <w:rPr>
          <w:sz w:val="28"/>
          <w:szCs w:val="28"/>
          <w:lang w:eastAsia="en-US"/>
        </w:rPr>
      </w:pPr>
      <w:r w:rsidRPr="00654BD4">
        <w:rPr>
          <w:sz w:val="28"/>
          <w:szCs w:val="28"/>
          <w:lang w:eastAsia="en-US"/>
        </w:rPr>
        <w:t xml:space="preserve">Проект  включает  в  себя  ряд  компонентов, необходимых  для  полноценного  физического,  эстетического, познавательного  и  социального  развития детей  и подростков.  </w:t>
      </w:r>
    </w:p>
    <w:p w:rsidR="005461A9" w:rsidRPr="00CE1C2C" w:rsidRDefault="005461A9" w:rsidP="00CE1C2C">
      <w:pPr>
        <w:spacing w:line="360" w:lineRule="auto"/>
        <w:jc w:val="both"/>
        <w:rPr>
          <w:sz w:val="28"/>
          <w:szCs w:val="28"/>
          <w:lang w:eastAsia="en-US"/>
        </w:rPr>
      </w:pPr>
      <w:r w:rsidRPr="00CE1C2C">
        <w:rPr>
          <w:sz w:val="28"/>
          <w:szCs w:val="28"/>
          <w:lang w:eastAsia="en-US"/>
        </w:rPr>
        <w:t>Вся  деятельность проекта осуществлялась по направлениям:</w:t>
      </w:r>
    </w:p>
    <w:p w:rsidR="005461A9" w:rsidRPr="00CE1C2C" w:rsidRDefault="005461A9" w:rsidP="00CE1C2C">
      <w:pPr>
        <w:spacing w:line="360" w:lineRule="auto"/>
        <w:jc w:val="both"/>
        <w:rPr>
          <w:sz w:val="28"/>
          <w:szCs w:val="28"/>
          <w:lang w:eastAsia="en-US"/>
        </w:rPr>
      </w:pPr>
      <w:r w:rsidRPr="00CE1C2C">
        <w:rPr>
          <w:b/>
          <w:bCs/>
          <w:sz w:val="28"/>
          <w:szCs w:val="28"/>
          <w:lang w:eastAsia="en-US"/>
        </w:rPr>
        <w:t>1. культурно-досуговое:</w:t>
      </w:r>
      <w:r w:rsidRPr="00CE1C2C">
        <w:rPr>
          <w:sz w:val="28"/>
          <w:szCs w:val="28"/>
          <w:lang w:eastAsia="en-US"/>
        </w:rPr>
        <w:t xml:space="preserve">  праздники  двора,  семьи,  отца,  матери  и  другие; </w:t>
      </w:r>
    </w:p>
    <w:p w:rsidR="005461A9" w:rsidRPr="00CE1C2C" w:rsidRDefault="005461A9" w:rsidP="00CE1C2C">
      <w:pPr>
        <w:spacing w:line="360" w:lineRule="auto"/>
        <w:jc w:val="both"/>
        <w:rPr>
          <w:sz w:val="28"/>
          <w:szCs w:val="28"/>
          <w:lang w:eastAsia="en-US"/>
        </w:rPr>
      </w:pPr>
      <w:r w:rsidRPr="00CE1C2C">
        <w:rPr>
          <w:b/>
          <w:bCs/>
          <w:sz w:val="28"/>
          <w:szCs w:val="28"/>
          <w:lang w:eastAsia="en-US"/>
        </w:rPr>
        <w:t>2. конкурсно-игровые  программы:</w:t>
      </w:r>
      <w:r w:rsidRPr="00CE1C2C">
        <w:rPr>
          <w:sz w:val="28"/>
          <w:szCs w:val="28"/>
          <w:lang w:eastAsia="en-US"/>
        </w:rPr>
        <w:t xml:space="preserve">  «Алло,  мы  ищем  таланты!», </w:t>
      </w:r>
    </w:p>
    <w:p w:rsidR="005461A9" w:rsidRPr="00CE1C2C" w:rsidRDefault="005461A9" w:rsidP="00CE1C2C">
      <w:pPr>
        <w:spacing w:line="360" w:lineRule="auto"/>
        <w:jc w:val="both"/>
        <w:rPr>
          <w:sz w:val="28"/>
          <w:szCs w:val="28"/>
          <w:lang w:eastAsia="en-US"/>
        </w:rPr>
      </w:pPr>
      <w:r w:rsidRPr="00CE1C2C">
        <w:rPr>
          <w:sz w:val="28"/>
          <w:szCs w:val="28"/>
          <w:lang w:eastAsia="en-US"/>
        </w:rPr>
        <w:t>« Битва хоров», «Танцы со звёздами»  и другие творческие  конкурсы, работа  творческих  мастерских.</w:t>
      </w:r>
    </w:p>
    <w:p w:rsidR="005461A9" w:rsidRPr="00CE1C2C" w:rsidRDefault="005461A9" w:rsidP="00CE1C2C">
      <w:pPr>
        <w:spacing w:line="360" w:lineRule="auto"/>
        <w:jc w:val="both"/>
        <w:rPr>
          <w:sz w:val="28"/>
          <w:szCs w:val="28"/>
          <w:lang w:eastAsia="en-US"/>
        </w:rPr>
      </w:pPr>
      <w:r w:rsidRPr="00CE1C2C">
        <w:rPr>
          <w:b/>
          <w:bCs/>
          <w:sz w:val="28"/>
          <w:szCs w:val="28"/>
          <w:lang w:eastAsia="en-US"/>
        </w:rPr>
        <w:t>3. Спортивно-развлекательное:</w:t>
      </w:r>
      <w:r w:rsidRPr="00CE1C2C">
        <w:rPr>
          <w:sz w:val="28"/>
          <w:szCs w:val="28"/>
          <w:lang w:eastAsia="en-US"/>
        </w:rPr>
        <w:t xml:space="preserve">  дворовые  спортивно-массовые  программы типа:  «Чемпионы  нашего  двора»,  «Папа,  мама,  я  -  спортивная  семья»  и другие.</w:t>
      </w:r>
    </w:p>
    <w:p w:rsidR="005461A9" w:rsidRPr="00CE1C2C" w:rsidRDefault="005461A9" w:rsidP="00CE1C2C">
      <w:pPr>
        <w:spacing w:line="360" w:lineRule="auto"/>
        <w:jc w:val="both"/>
        <w:rPr>
          <w:sz w:val="28"/>
          <w:szCs w:val="28"/>
          <w:lang w:eastAsia="en-US"/>
        </w:rPr>
      </w:pPr>
      <w:r w:rsidRPr="00CE1C2C">
        <w:rPr>
          <w:b/>
          <w:bCs/>
          <w:sz w:val="28"/>
          <w:szCs w:val="28"/>
          <w:lang w:eastAsia="en-US"/>
        </w:rPr>
        <w:t>4. Эколого-просветительное:</w:t>
      </w:r>
      <w:r w:rsidRPr="00CE1C2C">
        <w:rPr>
          <w:sz w:val="28"/>
          <w:szCs w:val="28"/>
          <w:lang w:eastAsia="en-US"/>
        </w:rPr>
        <w:t xml:space="preserve">  проведение трудовых акций «Самый чистый двор»,  «Домики  для  птиц»,  экологических  праздников  и  конкурсно - познавательных программ.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 xml:space="preserve"> </w:t>
      </w:r>
      <w:r w:rsidRPr="00CE1C2C">
        <w:rPr>
          <w:color w:val="000000"/>
          <w:sz w:val="28"/>
          <w:szCs w:val="28"/>
          <w:lang w:eastAsia="en-US"/>
        </w:rPr>
        <w:tab/>
        <w:t>Проект  состоит  из  цикла  мероприятий, которые реализовывались  в 3 этапа: подготовительный, основной и итоговый.</w:t>
      </w:r>
    </w:p>
    <w:p w:rsidR="005461A9" w:rsidRPr="00CE1C2C" w:rsidRDefault="005461A9" w:rsidP="00CE1C2C">
      <w:pPr>
        <w:spacing w:line="360" w:lineRule="auto"/>
        <w:jc w:val="both"/>
        <w:rPr>
          <w:b/>
          <w:bCs/>
          <w:color w:val="000000"/>
          <w:sz w:val="28"/>
          <w:szCs w:val="28"/>
          <w:lang w:eastAsia="en-US"/>
        </w:rPr>
      </w:pPr>
      <w:r w:rsidRPr="00CE1C2C">
        <w:rPr>
          <w:b/>
          <w:bCs/>
          <w:color w:val="000000"/>
          <w:sz w:val="28"/>
          <w:szCs w:val="28"/>
          <w:lang w:eastAsia="en-US"/>
        </w:rPr>
        <w:t>1 этап – подготовительный (январь)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В это период проведена работа: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-по  разработке проекта и составлению  плана мероприятий;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- по подготовке технической  базы;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- по организации работы педагогического отряда;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- по изготовлению  афиш  и  рекламных  листовок,  развитию  связей  и  контактов  со  средствами  массовой  информации, сотрудничеству с газетами, журналами.</w:t>
      </w:r>
    </w:p>
    <w:p w:rsidR="005461A9" w:rsidRPr="00CE1C2C" w:rsidRDefault="005461A9" w:rsidP="00CE1C2C">
      <w:pPr>
        <w:spacing w:line="360" w:lineRule="auto"/>
        <w:jc w:val="both"/>
        <w:rPr>
          <w:b/>
          <w:bCs/>
          <w:color w:val="000000"/>
          <w:sz w:val="28"/>
          <w:szCs w:val="28"/>
          <w:lang w:eastAsia="en-US"/>
        </w:rPr>
      </w:pPr>
      <w:r w:rsidRPr="00CE1C2C">
        <w:rPr>
          <w:b/>
          <w:bCs/>
          <w:color w:val="000000"/>
          <w:sz w:val="28"/>
          <w:szCs w:val="28"/>
          <w:lang w:eastAsia="en-US"/>
        </w:rPr>
        <w:t>2 этап – основной (февраль-ноябрь)</w:t>
      </w:r>
    </w:p>
    <w:p w:rsidR="005461A9" w:rsidRPr="00CE1C2C" w:rsidRDefault="005461A9" w:rsidP="00CE1C2C">
      <w:pPr>
        <w:spacing w:line="360" w:lineRule="auto"/>
        <w:ind w:firstLine="708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Организованы  и проведены досуговые мероприятия, праздники для детей и  взрослых по месту жительства (34 мик-он, д 2):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Январь -  «Зимний разгуляй» - подвижные игры на свежем воздухе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 xml:space="preserve">т.о «Гармония» педагог Энкина Н.В. (охват 20 чел.)  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 xml:space="preserve">Февраль – «Масленица приглашает в гости» - фольклорно - игровая    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 xml:space="preserve"> программа т.о «Гармония» педагог Энкина Н.В., Новожилова Г.Н., т.о «Волшебные клавиши» педагог Попова Е.М., т.о «АБВГДейка» педагоги: Скоробогат И.Г., Антонова Т.В. (охват 50 чел.) 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 xml:space="preserve">Март -  «Музыкальная карусель» - музыкальная программа 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 xml:space="preserve"> т.о «АБВГДейка» педагог Скоробогат И.Г., т.о «Гармония» педагог 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 xml:space="preserve">Энкина Н.В. (охват 20 чел.) 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Апрель – «Город мастеров» - конкурсная программа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 xml:space="preserve">т.о «Гармония» педагоги: Энкина Н.В., Новожилова Г.Н., т.о «Волшебные клавиши» педагог Попова Е.М., т.о «АБВГДейка» педагоги: Скоробогат И.Г., Антонова Т.В., т.о «Сувенир» педагог Евдокимова М.А. (охват 50 чел.)                                                         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Май  - «Раскрывая зонтик радости» - выпускной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т.о «Гармония» педагоги: Энкина Н.В., Новожилова Г.Н., т.о «АБВГДейка» педагоги: Скоробогат И.Г., Антонова Т.В.  (охват 100 чел.)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Октябрь -  «Праздник здоровья» - спортивно - игровая программа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 xml:space="preserve">т.о «Гармония» педагоги: Энкина Н.В., Новожилова Г.Н. (охват 30 чел.)                                                                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Ноябрь -  «Вместе - дружная семья» - концертно - игровая программа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т.о «Гармония» педагоги: Энкина Н.В., Новожилова Г.Н., т.о «Фиеста» педагог Попова Е.М.     (охват 30 чел.)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Декабрь -  «Что за Новый год без Снегурочки?» - новогодний праздник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 xml:space="preserve">                                                                    (охват 100 чел.)</w:t>
      </w:r>
    </w:p>
    <w:p w:rsidR="005461A9" w:rsidRPr="00CE1C2C" w:rsidRDefault="005461A9" w:rsidP="00CE1C2C">
      <w:pPr>
        <w:spacing w:line="360" w:lineRule="auto"/>
        <w:jc w:val="both"/>
        <w:rPr>
          <w:b/>
          <w:bCs/>
          <w:color w:val="000000"/>
          <w:sz w:val="28"/>
          <w:szCs w:val="28"/>
          <w:lang w:eastAsia="en-US"/>
        </w:rPr>
      </w:pPr>
      <w:r w:rsidRPr="00CE1C2C">
        <w:rPr>
          <w:b/>
          <w:bCs/>
          <w:color w:val="000000"/>
          <w:sz w:val="28"/>
          <w:szCs w:val="28"/>
          <w:lang w:eastAsia="en-US"/>
        </w:rPr>
        <w:t>3 этап – итоговый (декабрь)</w:t>
      </w:r>
    </w:p>
    <w:p w:rsidR="005461A9" w:rsidRPr="00CE1C2C" w:rsidRDefault="005461A9" w:rsidP="00CE1C2C">
      <w:pPr>
        <w:spacing w:line="360" w:lineRule="auto"/>
        <w:ind w:firstLine="708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 xml:space="preserve">Подведены  итоги  работы  проекта. </w:t>
      </w:r>
      <w:r w:rsidRPr="00CE1C2C">
        <w:rPr>
          <w:sz w:val="28"/>
          <w:szCs w:val="28"/>
          <w:lang w:eastAsia="en-US"/>
        </w:rPr>
        <w:t xml:space="preserve">Прослеживается положительная динамика досуговой деятельности по проекту организации досуга детей и взрослых  по  месту жительства «Весёлый   дворик». </w:t>
      </w:r>
      <w:r w:rsidRPr="00CE1C2C">
        <w:rPr>
          <w:color w:val="000000"/>
          <w:sz w:val="28"/>
          <w:szCs w:val="28"/>
          <w:lang w:eastAsia="en-US"/>
        </w:rPr>
        <w:t>Позитивные отзывы по результатам  проведенных социологических  исследований:</w:t>
      </w:r>
    </w:p>
    <w:p w:rsidR="005461A9" w:rsidRPr="00CE1C2C" w:rsidRDefault="005461A9" w:rsidP="00CE1C2C">
      <w:pPr>
        <w:spacing w:line="360" w:lineRule="auto"/>
        <w:jc w:val="both"/>
        <w:rPr>
          <w:rFonts w:ascii="Calibri" w:hAnsi="Calibri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 xml:space="preserve">- книга отзывов для родителей; 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- ряд диагностических методик «Дерево дружбы», «Сад моей мечты», «Семь колпаков от счастья»;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- анкеты детей и родителей.</w:t>
      </w:r>
    </w:p>
    <w:p w:rsidR="005461A9" w:rsidRPr="00CE1C2C" w:rsidRDefault="005461A9" w:rsidP="00CE1C2C">
      <w:pPr>
        <w:spacing w:line="360" w:lineRule="auto"/>
        <w:ind w:firstLine="708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 xml:space="preserve">В рамках проекта приняло участие 400 детей и 50 взрослых, среди них учащиеся творческих объединений, педагоги, родители. </w:t>
      </w:r>
    </w:p>
    <w:p w:rsidR="005461A9" w:rsidRPr="00CE1C2C" w:rsidRDefault="005461A9" w:rsidP="00CE1C2C">
      <w:pPr>
        <w:spacing w:line="360" w:lineRule="auto"/>
        <w:ind w:firstLine="708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Проведён семинар  по подведению итогов работы по проекту «Весёлый дворик» среди методистов ЦРТДиЮ и «круглый стол»  среди педагогов-организаторов и руководителей творческих объединений. Учтены их отзывы, советы, пожелания.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Рекомендации: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 xml:space="preserve">- считать работу в рамках проекта «Весёлый дворик» удовлетворительной;  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- продолжить досуговую деятельность на основе проведённых мероприятий;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- планирование  работы  по реализации проекта составить на 5 лет;</w:t>
      </w:r>
    </w:p>
    <w:p w:rsidR="005461A9" w:rsidRPr="00CE1C2C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- расширить диапазон места проведения программ ( детские площадки города, детские сады, приюты, дома престарелых, детские лагеря отдыха и т.д.)</w:t>
      </w:r>
    </w:p>
    <w:p w:rsidR="005461A9" w:rsidRDefault="005461A9" w:rsidP="00CE1C2C">
      <w:pPr>
        <w:spacing w:line="360" w:lineRule="auto"/>
        <w:jc w:val="both"/>
        <w:rPr>
          <w:color w:val="000000"/>
          <w:sz w:val="28"/>
          <w:szCs w:val="28"/>
          <w:lang w:eastAsia="en-US"/>
        </w:rPr>
      </w:pPr>
      <w:r w:rsidRPr="00CE1C2C">
        <w:rPr>
          <w:color w:val="000000"/>
          <w:sz w:val="28"/>
          <w:szCs w:val="28"/>
          <w:lang w:eastAsia="en-US"/>
        </w:rPr>
        <w:t>Некоторые материалы из прессы:</w:t>
      </w:r>
    </w:p>
    <w:p w:rsidR="005461A9" w:rsidRDefault="005461A9" w:rsidP="00EB5C56">
      <w:pPr>
        <w:tabs>
          <w:tab w:val="left" w:pos="1560"/>
        </w:tabs>
        <w:ind w:left="142" w:firstLine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Цели проекта:</w:t>
      </w:r>
    </w:p>
    <w:p w:rsidR="005461A9" w:rsidRPr="00EB5C56" w:rsidRDefault="005461A9" w:rsidP="00EB5C56">
      <w:pPr>
        <w:numPr>
          <w:ilvl w:val="0"/>
          <w:numId w:val="4"/>
        </w:numPr>
        <w:ind w:left="284" w:firstLine="0"/>
        <w:rPr>
          <w:color w:val="E66C7D"/>
          <w:sz w:val="27"/>
          <w:szCs w:val="27"/>
        </w:rPr>
      </w:pPr>
      <w:r w:rsidRPr="00EB5C56">
        <w:rPr>
          <w:color w:val="000000"/>
          <w:kern w:val="24"/>
          <w:sz w:val="28"/>
          <w:szCs w:val="28"/>
        </w:rPr>
        <w:t>реализация  потенциальных  возможностей  в  обеспечении нового  уровня  организации  досуга  детей  и  взрослых по месту жительства, способствующего развитию духовно-нравственного, культурного  и  образовательного  уровня,  социально - психологической зрелости  молодого  поколения  посредством  комплексного использования  традиционных  и инновационных досуговых технологий.</w:t>
      </w:r>
    </w:p>
    <w:p w:rsidR="005461A9" w:rsidRDefault="005461A9" w:rsidP="00CE1C2C">
      <w:pPr>
        <w:tabs>
          <w:tab w:val="left" w:pos="1560"/>
        </w:tabs>
        <w:ind w:left="142" w:firstLine="142"/>
        <w:jc w:val="both"/>
        <w:rPr>
          <w:sz w:val="28"/>
          <w:szCs w:val="28"/>
        </w:rPr>
      </w:pPr>
    </w:p>
    <w:p w:rsidR="005461A9" w:rsidRDefault="005461A9" w:rsidP="00CE1C2C">
      <w:pPr>
        <w:tabs>
          <w:tab w:val="left" w:pos="1560"/>
        </w:tabs>
        <w:ind w:left="142" w:firstLine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 проекта:</w:t>
      </w:r>
    </w:p>
    <w:p w:rsidR="005461A9" w:rsidRPr="00CE1C2C" w:rsidRDefault="005461A9" w:rsidP="00CE1C2C">
      <w:pPr>
        <w:numPr>
          <w:ilvl w:val="0"/>
          <w:numId w:val="3"/>
        </w:numPr>
        <w:tabs>
          <w:tab w:val="clear" w:pos="720"/>
          <w:tab w:val="num" w:pos="142"/>
        </w:tabs>
        <w:ind w:left="426" w:hanging="284"/>
        <w:rPr>
          <w:color w:val="E66C7D"/>
          <w:sz w:val="28"/>
          <w:szCs w:val="28"/>
        </w:rPr>
      </w:pPr>
      <w:r w:rsidRPr="00CE1C2C">
        <w:rPr>
          <w:color w:val="000000"/>
          <w:kern w:val="24"/>
          <w:sz w:val="28"/>
          <w:szCs w:val="28"/>
        </w:rPr>
        <w:t xml:space="preserve">- создание условий для  полноценного  активного  отдыха  детей  и </w:t>
      </w:r>
    </w:p>
    <w:p w:rsidR="005461A9" w:rsidRPr="00CE1C2C" w:rsidRDefault="005461A9" w:rsidP="00CE1C2C">
      <w:pPr>
        <w:numPr>
          <w:ilvl w:val="0"/>
          <w:numId w:val="3"/>
        </w:numPr>
        <w:tabs>
          <w:tab w:val="clear" w:pos="720"/>
          <w:tab w:val="num" w:pos="142"/>
        </w:tabs>
        <w:ind w:left="426" w:hanging="284"/>
        <w:rPr>
          <w:color w:val="E66C7D"/>
          <w:sz w:val="28"/>
          <w:szCs w:val="28"/>
        </w:rPr>
      </w:pPr>
      <w:r w:rsidRPr="00CE1C2C">
        <w:rPr>
          <w:color w:val="000000"/>
          <w:kern w:val="24"/>
          <w:sz w:val="28"/>
          <w:szCs w:val="28"/>
        </w:rPr>
        <w:t>взрослых, удовлетворения их потребностей и интересов в досуговой сфере, развитие творческих  способностей;</w:t>
      </w:r>
    </w:p>
    <w:p w:rsidR="005461A9" w:rsidRPr="00CE1C2C" w:rsidRDefault="005461A9" w:rsidP="00CE1C2C">
      <w:pPr>
        <w:numPr>
          <w:ilvl w:val="0"/>
          <w:numId w:val="3"/>
        </w:numPr>
        <w:ind w:left="142" w:firstLine="0"/>
        <w:rPr>
          <w:color w:val="E66C7D"/>
          <w:sz w:val="28"/>
          <w:szCs w:val="28"/>
        </w:rPr>
      </w:pPr>
      <w:r w:rsidRPr="00CE1C2C">
        <w:rPr>
          <w:color w:val="000000"/>
          <w:kern w:val="24"/>
          <w:sz w:val="28"/>
          <w:szCs w:val="28"/>
        </w:rPr>
        <w:t>-  создание  системы  досуговых  мероприятий  по  месту жительства, способствующих развитию навыков общения и социально-активного проявления личности;</w:t>
      </w:r>
    </w:p>
    <w:p w:rsidR="005461A9" w:rsidRPr="00CE1C2C" w:rsidRDefault="005461A9" w:rsidP="00CE1C2C">
      <w:pPr>
        <w:numPr>
          <w:ilvl w:val="0"/>
          <w:numId w:val="3"/>
        </w:numPr>
        <w:tabs>
          <w:tab w:val="clear" w:pos="720"/>
          <w:tab w:val="num" w:pos="0"/>
        </w:tabs>
        <w:ind w:left="284" w:hanging="142"/>
        <w:rPr>
          <w:color w:val="E66C7D"/>
          <w:sz w:val="28"/>
          <w:szCs w:val="28"/>
        </w:rPr>
      </w:pPr>
      <w:r w:rsidRPr="00CE1C2C">
        <w:rPr>
          <w:color w:val="000000"/>
          <w:kern w:val="24"/>
          <w:sz w:val="28"/>
          <w:szCs w:val="28"/>
        </w:rPr>
        <w:t>- создание условий для формирования у детей нравственных ценностей, ориентиров на позитивный стиль жизни;</w:t>
      </w:r>
    </w:p>
    <w:p w:rsidR="005461A9" w:rsidRPr="00CE1C2C" w:rsidRDefault="005461A9" w:rsidP="00CE1C2C">
      <w:pPr>
        <w:numPr>
          <w:ilvl w:val="0"/>
          <w:numId w:val="3"/>
        </w:numPr>
        <w:tabs>
          <w:tab w:val="clear" w:pos="720"/>
          <w:tab w:val="num" w:pos="284"/>
        </w:tabs>
        <w:ind w:left="284" w:hanging="142"/>
        <w:rPr>
          <w:color w:val="E66C7D"/>
          <w:sz w:val="28"/>
          <w:szCs w:val="28"/>
        </w:rPr>
      </w:pPr>
      <w:r w:rsidRPr="00CE1C2C">
        <w:rPr>
          <w:color w:val="000000"/>
          <w:kern w:val="24"/>
          <w:sz w:val="28"/>
          <w:szCs w:val="28"/>
        </w:rPr>
        <w:t>- способствовать созданию единого воспитательного пространства, единой социальной среды для духовно-нравственного личностного развития;</w:t>
      </w:r>
    </w:p>
    <w:p w:rsidR="005461A9" w:rsidRPr="00CE1C2C" w:rsidRDefault="005461A9" w:rsidP="00CE1C2C">
      <w:pPr>
        <w:numPr>
          <w:ilvl w:val="0"/>
          <w:numId w:val="3"/>
        </w:numPr>
        <w:ind w:left="142" w:firstLine="0"/>
        <w:rPr>
          <w:color w:val="E66C7D"/>
          <w:sz w:val="28"/>
          <w:szCs w:val="28"/>
        </w:rPr>
      </w:pPr>
      <w:r w:rsidRPr="00CE1C2C">
        <w:rPr>
          <w:color w:val="000000"/>
          <w:kern w:val="24"/>
          <w:sz w:val="28"/>
          <w:szCs w:val="28"/>
        </w:rPr>
        <w:t>- пропаганда  здорового  образа  жизни,  воспитание ценностного отношения ребенка к своему здоровью, профилактики правонарушений, безнадзорности, наркомании, токсикомании и алкоголизма;</w:t>
      </w:r>
    </w:p>
    <w:p w:rsidR="005461A9" w:rsidRPr="00CE1C2C" w:rsidRDefault="005461A9" w:rsidP="00CE1C2C">
      <w:pPr>
        <w:tabs>
          <w:tab w:val="left" w:pos="1560"/>
        </w:tabs>
        <w:ind w:left="142" w:firstLine="142"/>
        <w:jc w:val="both"/>
        <w:rPr>
          <w:sz w:val="28"/>
          <w:szCs w:val="28"/>
        </w:rPr>
      </w:pPr>
      <w:r w:rsidRPr="00CE1C2C">
        <w:rPr>
          <w:color w:val="000000"/>
          <w:kern w:val="24"/>
          <w:sz w:val="28"/>
          <w:szCs w:val="28"/>
        </w:rPr>
        <w:t>- привлечение  детей  и  взрослых  к  участию  в  праздниках, конкурсных и игровых программах на улице по месту жительства</w:t>
      </w:r>
    </w:p>
    <w:p w:rsidR="005461A9" w:rsidRPr="006906B7" w:rsidRDefault="005461A9" w:rsidP="00CE1C2C">
      <w:pPr>
        <w:jc w:val="both"/>
        <w:rPr>
          <w:sz w:val="28"/>
          <w:szCs w:val="28"/>
        </w:rPr>
      </w:pPr>
      <w:r>
        <w:rPr>
          <w:rFonts w:ascii="Arial Narrow" w:hAnsi="Arial Narrow" w:cs="Arial Narrow"/>
          <w:b/>
          <w:bCs/>
        </w:rPr>
        <w:t xml:space="preserve">   </w:t>
      </w:r>
      <w:r>
        <w:rPr>
          <w:b/>
          <w:bCs/>
          <w:sz w:val="28"/>
          <w:szCs w:val="28"/>
        </w:rPr>
        <w:t>Гипотеза проекта</w:t>
      </w:r>
      <w:r w:rsidRPr="006906B7">
        <w:rPr>
          <w:b/>
          <w:bCs/>
          <w:sz w:val="28"/>
          <w:szCs w:val="28"/>
        </w:rPr>
        <w:t xml:space="preserve">: </w:t>
      </w:r>
    </w:p>
    <w:p w:rsidR="005461A9" w:rsidRPr="00EB5C56" w:rsidRDefault="005461A9" w:rsidP="00EB5C56">
      <w:pPr>
        <w:numPr>
          <w:ilvl w:val="0"/>
          <w:numId w:val="5"/>
        </w:numPr>
        <w:ind w:left="284" w:hanging="142"/>
        <w:rPr>
          <w:color w:val="E66C7D"/>
          <w:sz w:val="27"/>
          <w:szCs w:val="27"/>
        </w:rPr>
      </w:pPr>
      <w:r w:rsidRPr="00EB5C56">
        <w:rPr>
          <w:color w:val="000000"/>
          <w:kern w:val="24"/>
          <w:sz w:val="28"/>
          <w:szCs w:val="28"/>
        </w:rPr>
        <w:t>взаимосвязь комплекса досуговых мероприятий различной направленности с развитием и укреплением института семьи.</w:t>
      </w:r>
      <w:r w:rsidRPr="00EB5C56">
        <w:rPr>
          <w:b/>
          <w:bCs/>
          <w:color w:val="000000"/>
          <w:kern w:val="24"/>
          <w:sz w:val="28"/>
          <w:szCs w:val="28"/>
        </w:rPr>
        <w:t xml:space="preserve"> </w:t>
      </w:r>
    </w:p>
    <w:p w:rsidR="005461A9" w:rsidRDefault="005461A9" w:rsidP="00EB5C56">
      <w:pPr>
        <w:ind w:left="142"/>
        <w:rPr>
          <w:b/>
          <w:bCs/>
          <w:color w:val="000000"/>
          <w:kern w:val="24"/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t>Принципы проекта:</w:t>
      </w:r>
    </w:p>
    <w:p w:rsidR="005461A9" w:rsidRPr="00EB5C56" w:rsidRDefault="005461A9" w:rsidP="00EB5C56">
      <w:pPr>
        <w:numPr>
          <w:ilvl w:val="0"/>
          <w:numId w:val="6"/>
        </w:numPr>
        <w:tabs>
          <w:tab w:val="clear" w:pos="928"/>
        </w:tabs>
        <w:ind w:left="993" w:hanging="868"/>
        <w:jc w:val="both"/>
        <w:rPr>
          <w:color w:val="E66C7D"/>
          <w:sz w:val="28"/>
          <w:szCs w:val="28"/>
        </w:rPr>
      </w:pPr>
      <w:r w:rsidRPr="00EB5C56">
        <w:rPr>
          <w:color w:val="000000"/>
          <w:kern w:val="24"/>
          <w:sz w:val="28"/>
          <w:szCs w:val="28"/>
        </w:rPr>
        <w:t>-  последовательности  и преемственности между учебным процессом  и досуговой деятельностью ребенка;</w:t>
      </w:r>
    </w:p>
    <w:p w:rsidR="005461A9" w:rsidRPr="00EB5C56" w:rsidRDefault="005461A9" w:rsidP="00EB5C56">
      <w:pPr>
        <w:numPr>
          <w:ilvl w:val="0"/>
          <w:numId w:val="6"/>
        </w:numPr>
        <w:ind w:left="1152" w:hanging="1010"/>
        <w:jc w:val="both"/>
        <w:rPr>
          <w:color w:val="E66C7D"/>
          <w:sz w:val="28"/>
          <w:szCs w:val="28"/>
        </w:rPr>
      </w:pPr>
      <w:r w:rsidRPr="00EB5C56">
        <w:rPr>
          <w:color w:val="000000"/>
          <w:kern w:val="24"/>
          <w:sz w:val="28"/>
          <w:szCs w:val="28"/>
        </w:rPr>
        <w:t>- гуманистического подхода в воспитании</w:t>
      </w:r>
      <w:r w:rsidRPr="00EB5C56">
        <w:rPr>
          <w:b/>
          <w:bCs/>
          <w:color w:val="000000"/>
          <w:kern w:val="24"/>
          <w:sz w:val="28"/>
          <w:szCs w:val="28"/>
        </w:rPr>
        <w:t>;</w:t>
      </w:r>
    </w:p>
    <w:p w:rsidR="005461A9" w:rsidRPr="00EB5C56" w:rsidRDefault="005461A9" w:rsidP="00EB5C56">
      <w:pPr>
        <w:numPr>
          <w:ilvl w:val="0"/>
          <w:numId w:val="6"/>
        </w:numPr>
        <w:ind w:left="1152" w:hanging="1010"/>
        <w:jc w:val="both"/>
        <w:rPr>
          <w:color w:val="E66C7D"/>
          <w:sz w:val="28"/>
          <w:szCs w:val="28"/>
        </w:rPr>
      </w:pPr>
      <w:r w:rsidRPr="00EB5C56">
        <w:rPr>
          <w:color w:val="000000"/>
          <w:kern w:val="24"/>
          <w:sz w:val="28"/>
          <w:szCs w:val="28"/>
        </w:rPr>
        <w:t>- открытости  воспитательной  системы,  связи  деятельности  ребенка  с общественной практикой;</w:t>
      </w:r>
    </w:p>
    <w:p w:rsidR="005461A9" w:rsidRPr="00EB5C56" w:rsidRDefault="005461A9" w:rsidP="00EB5C56">
      <w:pPr>
        <w:numPr>
          <w:ilvl w:val="0"/>
          <w:numId w:val="6"/>
        </w:numPr>
        <w:tabs>
          <w:tab w:val="clear" w:pos="928"/>
          <w:tab w:val="num" w:pos="142"/>
        </w:tabs>
        <w:ind w:left="1152" w:hanging="1010"/>
        <w:jc w:val="both"/>
        <w:rPr>
          <w:color w:val="E66C7D"/>
          <w:sz w:val="28"/>
          <w:szCs w:val="28"/>
        </w:rPr>
      </w:pPr>
      <w:r w:rsidRPr="00EB5C56">
        <w:rPr>
          <w:color w:val="000000"/>
          <w:kern w:val="24"/>
          <w:sz w:val="28"/>
          <w:szCs w:val="28"/>
        </w:rPr>
        <w:t xml:space="preserve">-  перспективности  в  досуговой  деятельности,  ее  нацеленности  на </w:t>
      </w:r>
    </w:p>
    <w:p w:rsidR="005461A9" w:rsidRPr="00EB5C56" w:rsidRDefault="005461A9" w:rsidP="00EB5C56">
      <w:pPr>
        <w:numPr>
          <w:ilvl w:val="0"/>
          <w:numId w:val="6"/>
        </w:numPr>
        <w:ind w:left="1152" w:hanging="1010"/>
        <w:jc w:val="both"/>
        <w:rPr>
          <w:color w:val="E66C7D"/>
          <w:sz w:val="28"/>
          <w:szCs w:val="28"/>
        </w:rPr>
      </w:pPr>
      <w:r w:rsidRPr="00EB5C56">
        <w:rPr>
          <w:color w:val="000000"/>
          <w:kern w:val="24"/>
          <w:sz w:val="28"/>
          <w:szCs w:val="28"/>
        </w:rPr>
        <w:t>достижение результата, значимого как для самого ребенка, так и для его окружения.</w:t>
      </w:r>
    </w:p>
    <w:p w:rsidR="005461A9" w:rsidRPr="00EB5C56" w:rsidRDefault="005461A9" w:rsidP="00EB5C56">
      <w:pPr>
        <w:ind w:left="142"/>
        <w:jc w:val="both"/>
        <w:rPr>
          <w:b/>
          <w:bCs/>
          <w:color w:val="E66C7D"/>
          <w:sz w:val="28"/>
          <w:szCs w:val="28"/>
        </w:rPr>
      </w:pPr>
      <w:r w:rsidRPr="00EB5C56">
        <w:rPr>
          <w:b/>
          <w:bCs/>
          <w:color w:val="000000"/>
          <w:kern w:val="24"/>
          <w:sz w:val="28"/>
          <w:szCs w:val="28"/>
        </w:rPr>
        <w:t>Направления деятельности проекта:</w:t>
      </w:r>
      <w:r w:rsidRPr="00EB5C56">
        <w:rPr>
          <w:color w:val="000000"/>
          <w:kern w:val="24"/>
          <w:sz w:val="28"/>
          <w:szCs w:val="28"/>
        </w:rPr>
        <w:t>Культурно - досуговое</w:t>
      </w:r>
    </w:p>
    <w:p w:rsidR="005461A9" w:rsidRPr="00EB5C56" w:rsidRDefault="005461A9" w:rsidP="00160457">
      <w:pPr>
        <w:numPr>
          <w:ilvl w:val="0"/>
          <w:numId w:val="7"/>
        </w:numPr>
        <w:tabs>
          <w:tab w:val="clear" w:pos="720"/>
          <w:tab w:val="num" w:pos="0"/>
        </w:tabs>
        <w:ind w:left="1152" w:hanging="1010"/>
        <w:rPr>
          <w:color w:val="E66C7D"/>
          <w:sz w:val="27"/>
          <w:szCs w:val="27"/>
        </w:rPr>
      </w:pPr>
      <w:r w:rsidRPr="00EB5C56">
        <w:rPr>
          <w:color w:val="000000"/>
          <w:kern w:val="24"/>
          <w:sz w:val="28"/>
          <w:szCs w:val="28"/>
        </w:rPr>
        <w:t>Конкурсно – игровое</w:t>
      </w:r>
    </w:p>
    <w:p w:rsidR="005461A9" w:rsidRPr="00EB5C56" w:rsidRDefault="005461A9" w:rsidP="00160457">
      <w:pPr>
        <w:numPr>
          <w:ilvl w:val="0"/>
          <w:numId w:val="7"/>
        </w:numPr>
        <w:ind w:left="1152" w:hanging="1010"/>
        <w:rPr>
          <w:color w:val="E66C7D"/>
          <w:sz w:val="27"/>
          <w:szCs w:val="27"/>
        </w:rPr>
      </w:pPr>
      <w:r w:rsidRPr="00EB5C56">
        <w:rPr>
          <w:color w:val="000000"/>
          <w:kern w:val="24"/>
          <w:sz w:val="28"/>
          <w:szCs w:val="28"/>
        </w:rPr>
        <w:t>Духовно-нравственное</w:t>
      </w:r>
    </w:p>
    <w:p w:rsidR="005461A9" w:rsidRPr="00EB5C56" w:rsidRDefault="005461A9" w:rsidP="00160457">
      <w:pPr>
        <w:numPr>
          <w:ilvl w:val="0"/>
          <w:numId w:val="7"/>
        </w:numPr>
        <w:ind w:left="1152" w:hanging="1010"/>
        <w:rPr>
          <w:color w:val="E66C7D"/>
          <w:sz w:val="27"/>
          <w:szCs w:val="27"/>
        </w:rPr>
      </w:pPr>
      <w:r w:rsidRPr="00EB5C56">
        <w:rPr>
          <w:color w:val="000000"/>
          <w:kern w:val="24"/>
          <w:sz w:val="28"/>
          <w:szCs w:val="28"/>
        </w:rPr>
        <w:t>Спортивно-развлекательное</w:t>
      </w:r>
    </w:p>
    <w:p w:rsidR="005461A9" w:rsidRPr="00160457" w:rsidRDefault="005461A9" w:rsidP="00160457">
      <w:pPr>
        <w:numPr>
          <w:ilvl w:val="0"/>
          <w:numId w:val="7"/>
        </w:numPr>
        <w:ind w:left="1152" w:hanging="1010"/>
        <w:rPr>
          <w:color w:val="E66C7D"/>
          <w:sz w:val="27"/>
          <w:szCs w:val="27"/>
        </w:rPr>
      </w:pPr>
      <w:r w:rsidRPr="00EB5C56">
        <w:rPr>
          <w:color w:val="000000"/>
          <w:kern w:val="24"/>
          <w:sz w:val="28"/>
          <w:szCs w:val="28"/>
        </w:rPr>
        <w:t>Эколого-просветительное</w:t>
      </w:r>
    </w:p>
    <w:p w:rsidR="005461A9" w:rsidRDefault="005461A9" w:rsidP="00160457">
      <w:pPr>
        <w:ind w:left="142"/>
        <w:rPr>
          <w:b/>
          <w:bCs/>
          <w:color w:val="000000"/>
          <w:kern w:val="24"/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t>Проект реализуется в течение 5 лет:</w:t>
      </w:r>
    </w:p>
    <w:p w:rsidR="005461A9" w:rsidRPr="00160457" w:rsidRDefault="005461A9" w:rsidP="00160457">
      <w:pPr>
        <w:numPr>
          <w:ilvl w:val="0"/>
          <w:numId w:val="8"/>
        </w:numPr>
        <w:ind w:left="1152" w:hanging="1010"/>
        <w:rPr>
          <w:color w:val="E66C7D"/>
          <w:sz w:val="28"/>
          <w:szCs w:val="28"/>
        </w:rPr>
      </w:pPr>
      <w:r w:rsidRPr="00160457">
        <w:rPr>
          <w:color w:val="000000"/>
          <w:kern w:val="24"/>
          <w:sz w:val="28"/>
          <w:szCs w:val="28"/>
        </w:rPr>
        <w:t>1 этап – подготовительный (2016 год)</w:t>
      </w:r>
    </w:p>
    <w:p w:rsidR="005461A9" w:rsidRPr="00160457" w:rsidRDefault="005461A9" w:rsidP="00226CE3">
      <w:pPr>
        <w:numPr>
          <w:ilvl w:val="0"/>
          <w:numId w:val="8"/>
        </w:numPr>
        <w:rPr>
          <w:color w:val="E66C7D"/>
          <w:sz w:val="28"/>
          <w:szCs w:val="28"/>
        </w:rPr>
      </w:pPr>
      <w:r w:rsidRPr="00160457">
        <w:rPr>
          <w:color w:val="000000"/>
          <w:kern w:val="24"/>
          <w:sz w:val="28"/>
          <w:szCs w:val="28"/>
        </w:rPr>
        <w:t>2 этап – основной (2017-2019 годы)</w:t>
      </w:r>
      <w:r w:rsidRPr="00226CE3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461A9" w:rsidRPr="00160457" w:rsidRDefault="005461A9" w:rsidP="00160457">
      <w:pPr>
        <w:numPr>
          <w:ilvl w:val="0"/>
          <w:numId w:val="8"/>
        </w:numPr>
        <w:ind w:left="1152" w:hanging="1010"/>
        <w:rPr>
          <w:color w:val="E66C7D"/>
          <w:sz w:val="28"/>
          <w:szCs w:val="28"/>
        </w:rPr>
      </w:pPr>
      <w:r w:rsidRPr="00160457">
        <w:rPr>
          <w:color w:val="000000"/>
          <w:kern w:val="24"/>
          <w:sz w:val="28"/>
          <w:szCs w:val="28"/>
        </w:rPr>
        <w:t>3 этап – итоговый (2020 год)</w:t>
      </w:r>
    </w:p>
    <w:p w:rsidR="005461A9" w:rsidRDefault="005461A9" w:rsidP="00160457">
      <w:pPr>
        <w:ind w:left="142"/>
        <w:rPr>
          <w:color w:val="E66C7D"/>
          <w:sz w:val="27"/>
          <w:szCs w:val="27"/>
        </w:rPr>
      </w:pPr>
    </w:p>
    <w:p w:rsidR="005461A9" w:rsidRDefault="005461A9" w:rsidP="00160457">
      <w:pPr>
        <w:ind w:left="142"/>
        <w:rPr>
          <w:color w:val="E66C7D"/>
          <w:sz w:val="27"/>
          <w:szCs w:val="27"/>
        </w:rPr>
      </w:pPr>
    </w:p>
    <w:p w:rsidR="005461A9" w:rsidRDefault="005461A9" w:rsidP="00160457">
      <w:pPr>
        <w:ind w:left="142"/>
        <w:rPr>
          <w:color w:val="E66C7D"/>
          <w:sz w:val="27"/>
          <w:szCs w:val="27"/>
        </w:rPr>
      </w:pPr>
    </w:p>
    <w:p w:rsidR="005461A9" w:rsidRPr="00160457" w:rsidRDefault="005461A9" w:rsidP="00160457">
      <w:pPr>
        <w:ind w:left="142"/>
        <w:rPr>
          <w:color w:val="E66C7D"/>
          <w:sz w:val="27"/>
          <w:szCs w:val="27"/>
        </w:rPr>
      </w:pPr>
    </w:p>
    <w:p w:rsidR="005461A9" w:rsidRDefault="005461A9" w:rsidP="00EB5C56">
      <w:pPr>
        <w:ind w:left="142"/>
        <w:rPr>
          <w:color w:val="E66C7D"/>
          <w:sz w:val="27"/>
          <w:szCs w:val="27"/>
        </w:rPr>
      </w:pPr>
    </w:p>
    <w:p w:rsidR="005461A9" w:rsidRPr="00A31D38" w:rsidRDefault="005461A9" w:rsidP="00226CE3">
      <w:pPr>
        <w:jc w:val="center"/>
        <w:rPr>
          <w:b/>
          <w:bCs/>
          <w:i/>
          <w:iCs/>
          <w:lang w:eastAsia="en-US"/>
        </w:rPr>
      </w:pPr>
    </w:p>
    <w:p w:rsidR="005461A9" w:rsidRPr="00A31D38" w:rsidRDefault="005461A9" w:rsidP="00226CE3">
      <w:pPr>
        <w:jc w:val="center"/>
        <w:rPr>
          <w:b/>
          <w:bCs/>
          <w:i/>
          <w:iCs/>
          <w:lang w:eastAsia="en-US"/>
        </w:rPr>
      </w:pPr>
    </w:p>
    <w:p w:rsidR="005461A9" w:rsidRPr="00A31D38" w:rsidRDefault="005461A9" w:rsidP="00226CE3">
      <w:pPr>
        <w:jc w:val="center"/>
        <w:rPr>
          <w:b/>
          <w:bCs/>
          <w:i/>
          <w:iCs/>
          <w:lang w:eastAsia="en-US"/>
        </w:rPr>
      </w:pPr>
    </w:p>
    <w:p w:rsidR="005461A9" w:rsidRPr="00A31D38" w:rsidRDefault="005461A9" w:rsidP="00226CE3">
      <w:pPr>
        <w:jc w:val="center"/>
        <w:rPr>
          <w:b/>
          <w:bCs/>
          <w:i/>
          <w:iCs/>
          <w:lang w:eastAsia="en-US"/>
        </w:rPr>
      </w:pPr>
    </w:p>
    <w:p w:rsidR="005461A9" w:rsidRPr="00A31D38" w:rsidRDefault="005461A9" w:rsidP="00226CE3">
      <w:pPr>
        <w:jc w:val="center"/>
        <w:rPr>
          <w:b/>
          <w:bCs/>
          <w:i/>
          <w:iCs/>
          <w:lang w:eastAsia="en-US"/>
        </w:rPr>
      </w:pPr>
    </w:p>
    <w:p w:rsidR="005461A9" w:rsidRPr="00A31D38" w:rsidRDefault="005461A9" w:rsidP="00226CE3">
      <w:pPr>
        <w:jc w:val="center"/>
        <w:rPr>
          <w:b/>
          <w:bCs/>
          <w:i/>
          <w:iCs/>
          <w:lang w:eastAsia="en-US"/>
        </w:rPr>
      </w:pPr>
    </w:p>
    <w:p w:rsidR="005461A9" w:rsidRPr="00A31D38" w:rsidRDefault="005461A9" w:rsidP="00226CE3">
      <w:pPr>
        <w:jc w:val="center"/>
        <w:rPr>
          <w:b/>
          <w:bCs/>
          <w:i/>
          <w:iCs/>
          <w:lang w:eastAsia="en-US"/>
        </w:rPr>
      </w:pPr>
    </w:p>
    <w:p w:rsidR="005461A9" w:rsidRPr="00A31D38" w:rsidRDefault="005461A9" w:rsidP="00226CE3">
      <w:pPr>
        <w:jc w:val="center"/>
        <w:rPr>
          <w:b/>
          <w:bCs/>
          <w:i/>
          <w:iCs/>
          <w:lang w:eastAsia="en-US"/>
        </w:rPr>
      </w:pPr>
    </w:p>
    <w:p w:rsidR="005461A9" w:rsidRPr="00226CE3" w:rsidRDefault="005461A9" w:rsidP="00226CE3">
      <w:pPr>
        <w:jc w:val="center"/>
        <w:rPr>
          <w:b/>
          <w:bCs/>
          <w:lang w:eastAsia="en-US"/>
        </w:rPr>
      </w:pPr>
      <w:r w:rsidRPr="00A31D38">
        <w:rPr>
          <w:b/>
          <w:bCs/>
          <w:i/>
          <w:iCs/>
          <w:lang w:eastAsia="en-US"/>
        </w:rPr>
        <w:t>П</w:t>
      </w:r>
      <w:r w:rsidRPr="00226CE3">
        <w:rPr>
          <w:b/>
          <w:bCs/>
          <w:lang w:eastAsia="en-US"/>
        </w:rPr>
        <w:t xml:space="preserve">лан </w:t>
      </w:r>
    </w:p>
    <w:p w:rsidR="005461A9" w:rsidRPr="00226CE3" w:rsidRDefault="005461A9" w:rsidP="00226CE3">
      <w:pPr>
        <w:jc w:val="center"/>
        <w:rPr>
          <w:b/>
          <w:bCs/>
          <w:lang w:eastAsia="en-US"/>
        </w:rPr>
      </w:pPr>
      <w:r w:rsidRPr="00226CE3">
        <w:rPr>
          <w:b/>
          <w:bCs/>
          <w:lang w:eastAsia="en-US"/>
        </w:rPr>
        <w:t>проведения организационно-массовых мероприятий</w:t>
      </w:r>
    </w:p>
    <w:p w:rsidR="005461A9" w:rsidRPr="00226CE3" w:rsidRDefault="005461A9" w:rsidP="00226CE3">
      <w:pPr>
        <w:jc w:val="center"/>
        <w:rPr>
          <w:b/>
          <w:bCs/>
          <w:lang w:eastAsia="en-US"/>
        </w:rPr>
      </w:pPr>
      <w:r w:rsidRPr="00226CE3">
        <w:rPr>
          <w:b/>
          <w:bCs/>
          <w:lang w:eastAsia="en-US"/>
        </w:rPr>
        <w:t>с детскими оздоровительными лагерями</w:t>
      </w:r>
    </w:p>
    <w:p w:rsidR="005461A9" w:rsidRPr="00226CE3" w:rsidRDefault="005461A9" w:rsidP="00226CE3">
      <w:pPr>
        <w:jc w:val="center"/>
        <w:rPr>
          <w:b/>
          <w:bCs/>
          <w:lang w:eastAsia="en-US"/>
        </w:rPr>
      </w:pPr>
      <w:r w:rsidRPr="00226CE3">
        <w:rPr>
          <w:b/>
          <w:bCs/>
          <w:lang w:eastAsia="en-US"/>
        </w:rPr>
        <w:t>дневного пребывания</w:t>
      </w:r>
    </w:p>
    <w:p w:rsidR="005461A9" w:rsidRPr="00226CE3" w:rsidRDefault="005461A9" w:rsidP="00226CE3">
      <w:pPr>
        <w:jc w:val="center"/>
        <w:rPr>
          <w:b/>
          <w:bCs/>
          <w:lang w:eastAsia="en-US"/>
        </w:rPr>
      </w:pPr>
      <w:r w:rsidRPr="00226CE3">
        <w:rPr>
          <w:b/>
          <w:bCs/>
          <w:lang w:eastAsia="en-US"/>
        </w:rPr>
        <w:t>на июнь 201</w:t>
      </w:r>
      <w:r>
        <w:rPr>
          <w:b/>
          <w:bCs/>
          <w:lang w:eastAsia="en-US"/>
        </w:rPr>
        <w:t>6</w:t>
      </w:r>
      <w:r w:rsidRPr="00226CE3">
        <w:rPr>
          <w:b/>
          <w:bCs/>
          <w:lang w:eastAsia="en-US"/>
        </w:rPr>
        <w:t xml:space="preserve"> г.</w:t>
      </w:r>
    </w:p>
    <w:p w:rsidR="005461A9" w:rsidRPr="00226CE3" w:rsidRDefault="005461A9" w:rsidP="00226CE3">
      <w:pPr>
        <w:jc w:val="center"/>
        <w:rPr>
          <w:b/>
          <w:bCs/>
          <w:lang w:eastAsia="en-US"/>
        </w:rPr>
      </w:pPr>
    </w:p>
    <w:tbl>
      <w:tblPr>
        <w:tblW w:w="96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2410"/>
        <w:gridCol w:w="4678"/>
      </w:tblGrid>
      <w:tr w:rsidR="005461A9" w:rsidRPr="00226CE3">
        <w:trPr>
          <w:trHeight w:val="249"/>
        </w:trPr>
        <w:tc>
          <w:tcPr>
            <w:tcW w:w="2518" w:type="dxa"/>
          </w:tcPr>
          <w:p w:rsidR="005461A9" w:rsidRPr="000D58E5" w:rsidRDefault="005461A9" w:rsidP="00226CE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0D58E5">
              <w:rPr>
                <w:b/>
                <w:bCs/>
                <w:sz w:val="22"/>
                <w:szCs w:val="22"/>
                <w:lang w:eastAsia="en-US"/>
              </w:rPr>
              <w:t>Дата проведения</w:t>
            </w:r>
          </w:p>
        </w:tc>
        <w:tc>
          <w:tcPr>
            <w:tcW w:w="2410" w:type="dxa"/>
          </w:tcPr>
          <w:p w:rsidR="005461A9" w:rsidRPr="000D58E5" w:rsidRDefault="005461A9" w:rsidP="00226CE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0D58E5">
              <w:rPr>
                <w:b/>
                <w:bCs/>
                <w:sz w:val="22"/>
                <w:szCs w:val="22"/>
                <w:lang w:eastAsia="en-US"/>
              </w:rPr>
              <w:t>Место проведения</w:t>
            </w:r>
          </w:p>
        </w:tc>
        <w:tc>
          <w:tcPr>
            <w:tcW w:w="4678" w:type="dxa"/>
          </w:tcPr>
          <w:p w:rsidR="005461A9" w:rsidRPr="000D58E5" w:rsidRDefault="005461A9" w:rsidP="00226CE3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0D58E5">
              <w:rPr>
                <w:b/>
                <w:bCs/>
                <w:sz w:val="22"/>
                <w:szCs w:val="22"/>
                <w:lang w:eastAsia="en-US"/>
              </w:rPr>
              <w:t>Мероприятие</w:t>
            </w:r>
          </w:p>
        </w:tc>
      </w:tr>
      <w:tr w:rsidR="005461A9" w:rsidRPr="00226CE3">
        <w:trPr>
          <w:trHeight w:val="1009"/>
        </w:trPr>
        <w:tc>
          <w:tcPr>
            <w:tcW w:w="2518" w:type="dxa"/>
          </w:tcPr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01.06.2016 г.</w:t>
            </w:r>
          </w:p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11.00.</w:t>
            </w:r>
          </w:p>
        </w:tc>
        <w:tc>
          <w:tcPr>
            <w:tcW w:w="2410" w:type="dxa"/>
          </w:tcPr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Бурцева гора</w:t>
            </w:r>
          </w:p>
        </w:tc>
        <w:tc>
          <w:tcPr>
            <w:tcW w:w="4678" w:type="dxa"/>
          </w:tcPr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Праздник «День защиты детей Праздник открытия детских оздоровительных лагерей</w:t>
            </w:r>
          </w:p>
          <w:p w:rsidR="005461A9" w:rsidRPr="000D58E5" w:rsidRDefault="005461A9" w:rsidP="000D58E5">
            <w:pPr>
              <w:ind w:left="360"/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дневного пребывания.</w:t>
            </w:r>
          </w:p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</w:p>
        </w:tc>
      </w:tr>
      <w:tr w:rsidR="005461A9" w:rsidRPr="00226CE3">
        <w:trPr>
          <w:trHeight w:val="511"/>
        </w:trPr>
        <w:tc>
          <w:tcPr>
            <w:tcW w:w="2518" w:type="dxa"/>
          </w:tcPr>
          <w:p w:rsidR="005461A9" w:rsidRPr="000D58E5" w:rsidRDefault="005461A9" w:rsidP="0064332E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 xml:space="preserve">02-19.06.2016 г. </w:t>
            </w:r>
          </w:p>
        </w:tc>
        <w:tc>
          <w:tcPr>
            <w:tcW w:w="2410" w:type="dxa"/>
          </w:tcPr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МБУДО «ЦРТДиЮ»</w:t>
            </w:r>
          </w:p>
        </w:tc>
        <w:tc>
          <w:tcPr>
            <w:tcW w:w="4678" w:type="dxa"/>
          </w:tcPr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Конкурс рисунка и плакатов</w:t>
            </w:r>
          </w:p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«Земля наш общий дом»</w:t>
            </w:r>
          </w:p>
        </w:tc>
      </w:tr>
      <w:tr w:rsidR="005461A9" w:rsidRPr="00226CE3">
        <w:trPr>
          <w:trHeight w:val="498"/>
        </w:trPr>
        <w:tc>
          <w:tcPr>
            <w:tcW w:w="2518" w:type="dxa"/>
          </w:tcPr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 xml:space="preserve">02 - 19.06.2016 г. </w:t>
            </w:r>
          </w:p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410" w:type="dxa"/>
          </w:tcPr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МБУДО «ЦРТДиЮ»</w:t>
            </w:r>
          </w:p>
        </w:tc>
        <w:tc>
          <w:tcPr>
            <w:tcW w:w="4678" w:type="dxa"/>
          </w:tcPr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Литературно-художественный конкурс</w:t>
            </w:r>
          </w:p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«Что оно такое наше лето»</w:t>
            </w:r>
          </w:p>
        </w:tc>
      </w:tr>
      <w:tr w:rsidR="005461A9" w:rsidRPr="00226CE3">
        <w:trPr>
          <w:trHeight w:val="1023"/>
        </w:trPr>
        <w:tc>
          <w:tcPr>
            <w:tcW w:w="2518" w:type="dxa"/>
          </w:tcPr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23.06.2016 г.</w:t>
            </w:r>
          </w:p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11.00.</w:t>
            </w:r>
          </w:p>
        </w:tc>
        <w:tc>
          <w:tcPr>
            <w:tcW w:w="2410" w:type="dxa"/>
          </w:tcPr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Бурцева Гора</w:t>
            </w:r>
          </w:p>
        </w:tc>
        <w:tc>
          <w:tcPr>
            <w:tcW w:w="4678" w:type="dxa"/>
          </w:tcPr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Праздник закрытия летних детских оздоровительных лагерей дневного пребывания «Лето ВК».</w:t>
            </w:r>
          </w:p>
          <w:p w:rsidR="005461A9" w:rsidRPr="000D58E5" w:rsidRDefault="005461A9" w:rsidP="00226CE3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Каждой школьной площадке подготовить по 2 номера художественной самодеятельности.</w:t>
            </w:r>
          </w:p>
        </w:tc>
      </w:tr>
    </w:tbl>
    <w:p w:rsidR="005461A9" w:rsidRDefault="005461A9" w:rsidP="00EB5C56">
      <w:pPr>
        <w:ind w:left="142"/>
        <w:rPr>
          <w:color w:val="E66C7D"/>
          <w:sz w:val="27"/>
          <w:szCs w:val="27"/>
        </w:rPr>
      </w:pPr>
    </w:p>
    <w:tbl>
      <w:tblPr>
        <w:tblpPr w:leftFromText="180" w:rightFromText="180" w:vertAnchor="page" w:horzAnchor="margin" w:tblpY="234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35"/>
        <w:gridCol w:w="2835"/>
        <w:gridCol w:w="4394"/>
      </w:tblGrid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0D58E5">
              <w:rPr>
                <w:b/>
                <w:bCs/>
                <w:sz w:val="22"/>
                <w:szCs w:val="22"/>
                <w:lang w:eastAsia="en-US"/>
              </w:rPr>
              <w:t>Дата проведения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0D58E5">
              <w:rPr>
                <w:b/>
                <w:bCs/>
                <w:sz w:val="22"/>
                <w:szCs w:val="22"/>
                <w:lang w:eastAsia="en-US"/>
              </w:rPr>
              <w:t>Место проведения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b/>
                <w:bCs/>
                <w:sz w:val="22"/>
                <w:szCs w:val="22"/>
                <w:lang w:eastAsia="en-US"/>
              </w:rPr>
            </w:pPr>
            <w:r w:rsidRPr="000D58E5">
              <w:rPr>
                <w:b/>
                <w:bCs/>
                <w:sz w:val="22"/>
                <w:szCs w:val="22"/>
                <w:lang w:eastAsia="en-US"/>
              </w:rPr>
              <w:t>Мероприятие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01.06.2016 г.</w:t>
            </w:r>
          </w:p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11.00.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Бурцева гора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Праздник «День защиты детей Праздник открытия детских оздоровительных лагерей.</w:t>
            </w:r>
          </w:p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(Конкурсно-игровая программа,</w:t>
            </w:r>
          </w:p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конкурс рисунка на асфальте)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 xml:space="preserve">02-19.06.2016 г. 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МБУДО «ЦРТДиЮ»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Конкурс рисунка и плакатов</w:t>
            </w:r>
          </w:p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«Земля наш общий дом»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 xml:space="preserve">02 - 19.06.2016 г. </w:t>
            </w:r>
          </w:p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МБУДО «ЦРТДиЮ»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 xml:space="preserve">Литературно-художественный конкур    </w:t>
            </w:r>
          </w:p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 xml:space="preserve">          «Что оно такое наше лето» 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02.06.2016 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МБУДО «ЦРТДиЮ»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Кружковая работа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05.06.2016 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Ул. Красноармейская, д.13 а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Концертно-игровая программа</w:t>
            </w:r>
          </w:p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«Рады мы всегда друзьям!»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08.06.2016 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МБУДО «ЦРТДиЮ»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 xml:space="preserve">         Кружковая работа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09.06.2016 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Площадка стоматологической поликлиники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Концертно-игровая программа</w:t>
            </w:r>
          </w:p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«Рады мы всегда друзьям!»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10.06.2016 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МБУДО «ЦРТДиЮ»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 xml:space="preserve">         Кружковая работа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11.06.2016 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МБУДО «ЦРТДиЮ»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 xml:space="preserve">           Кружковая работа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 xml:space="preserve">12.06.2016г   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34 микр., д.2, игровая площадка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Флешмоб «Лето звонкое, здравствуй!»</w:t>
            </w:r>
          </w:p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15.06.2015 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МБУДО «ЦРТДиЮ»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Кружковая работа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16.06.2015 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 xml:space="preserve"> ЦРТДиЮ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Кружковая работа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17.06.2015г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12 микр. д.3 детская площадка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Концертно-игровая программа</w:t>
            </w:r>
          </w:p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«Рады мы всегда друзьям!»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18.06.2015 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МБУДО «ЦРТДиЮ»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Кружковая работа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19.06.2015 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34 микр. д.2 детская площадка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Концертно-игровая программа</w:t>
            </w:r>
          </w:p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«Рады мы всегда друзьям!»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22.06.2015 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МБУДО «ЦРТДиЮ»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Кружковая работа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23.06.2015 г.</w:t>
            </w:r>
          </w:p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11.00.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Бурцева Гора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Праздник закрытия летних детских оздоровительных лагерей дневного пребывания «Лето ВК».</w:t>
            </w:r>
          </w:p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Каждой школьной площадке подготовить по 2 номера художественной самодеятельности.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24.06.2015 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МБУДО «ЦРТДиЮ»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 xml:space="preserve">        Кружковая работа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25.06.2015 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МБУДО «ЦРТДиЮ»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 xml:space="preserve">       Кружковая работа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26.06.2015 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МБУДО «ЦРТДиЮ»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 xml:space="preserve">       Кружковая работа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29.06.2015 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МБУДО «ЦРТДиЮ»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 xml:space="preserve">       Кружковая работа</w:t>
            </w:r>
          </w:p>
        </w:tc>
      </w:tr>
      <w:tr w:rsidR="005461A9" w:rsidRPr="0064332E">
        <w:tc>
          <w:tcPr>
            <w:tcW w:w="22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30.06.2015 г</w:t>
            </w:r>
          </w:p>
        </w:tc>
        <w:tc>
          <w:tcPr>
            <w:tcW w:w="2835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34 микр. д.2 площадка МФЦ</w:t>
            </w:r>
          </w:p>
        </w:tc>
        <w:tc>
          <w:tcPr>
            <w:tcW w:w="4394" w:type="dxa"/>
          </w:tcPr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>Конкурс рисунка на асфальте</w:t>
            </w:r>
          </w:p>
          <w:p w:rsidR="005461A9" w:rsidRPr="000D58E5" w:rsidRDefault="005461A9" w:rsidP="000D58E5">
            <w:pPr>
              <w:rPr>
                <w:sz w:val="22"/>
                <w:szCs w:val="22"/>
                <w:lang w:eastAsia="en-US"/>
              </w:rPr>
            </w:pPr>
            <w:r w:rsidRPr="000D58E5">
              <w:rPr>
                <w:sz w:val="22"/>
                <w:szCs w:val="22"/>
                <w:lang w:eastAsia="en-US"/>
              </w:rPr>
              <w:t xml:space="preserve">     «Пусть всегда будет солнце!»</w:t>
            </w:r>
          </w:p>
        </w:tc>
      </w:tr>
    </w:tbl>
    <w:p w:rsidR="005461A9" w:rsidRPr="0064332E" w:rsidRDefault="005461A9" w:rsidP="0064332E">
      <w:pPr>
        <w:jc w:val="center"/>
        <w:rPr>
          <w:b/>
          <w:bCs/>
          <w:lang w:eastAsia="en-US"/>
        </w:rPr>
      </w:pPr>
      <w:r w:rsidRPr="0064332E">
        <w:rPr>
          <w:b/>
          <w:bCs/>
          <w:lang w:eastAsia="en-US"/>
        </w:rPr>
        <w:t xml:space="preserve">План </w:t>
      </w:r>
    </w:p>
    <w:p w:rsidR="005461A9" w:rsidRPr="0064332E" w:rsidRDefault="005461A9" w:rsidP="0064332E">
      <w:pPr>
        <w:jc w:val="center"/>
        <w:rPr>
          <w:b/>
          <w:bCs/>
          <w:lang w:eastAsia="en-US"/>
        </w:rPr>
      </w:pPr>
      <w:r w:rsidRPr="0064332E">
        <w:rPr>
          <w:b/>
          <w:bCs/>
          <w:lang w:eastAsia="en-US"/>
        </w:rPr>
        <w:t>проведения организационно-массовых мероприятий</w:t>
      </w:r>
    </w:p>
    <w:p w:rsidR="005461A9" w:rsidRPr="0064332E" w:rsidRDefault="005461A9" w:rsidP="0064332E">
      <w:pPr>
        <w:jc w:val="center"/>
        <w:rPr>
          <w:b/>
          <w:bCs/>
          <w:lang w:eastAsia="en-US"/>
        </w:rPr>
      </w:pPr>
      <w:r w:rsidRPr="0064332E">
        <w:rPr>
          <w:b/>
          <w:bCs/>
          <w:lang w:eastAsia="en-US"/>
        </w:rPr>
        <w:t xml:space="preserve">и кружковой работы с профильной сменой </w:t>
      </w:r>
    </w:p>
    <w:p w:rsidR="005461A9" w:rsidRDefault="005461A9" w:rsidP="0064332E">
      <w:pPr>
        <w:jc w:val="center"/>
        <w:rPr>
          <w:b/>
          <w:bCs/>
          <w:sz w:val="28"/>
          <w:szCs w:val="28"/>
        </w:rPr>
      </w:pPr>
      <w:r w:rsidRPr="0064332E">
        <w:rPr>
          <w:b/>
          <w:bCs/>
          <w:lang w:eastAsia="en-US"/>
        </w:rPr>
        <w:t>на июнь 201</w:t>
      </w:r>
      <w:r>
        <w:rPr>
          <w:b/>
          <w:bCs/>
          <w:lang w:eastAsia="en-US"/>
        </w:rPr>
        <w:t>6</w:t>
      </w:r>
    </w:p>
    <w:p w:rsidR="005461A9" w:rsidRDefault="005461A9" w:rsidP="009D7AEF">
      <w:pPr>
        <w:jc w:val="center"/>
        <w:rPr>
          <w:b/>
          <w:bCs/>
          <w:sz w:val="28"/>
          <w:szCs w:val="28"/>
        </w:rPr>
      </w:pPr>
    </w:p>
    <w:p w:rsidR="005461A9" w:rsidRDefault="005461A9" w:rsidP="009D7AEF">
      <w:pPr>
        <w:jc w:val="center"/>
        <w:rPr>
          <w:b/>
          <w:bCs/>
          <w:sz w:val="28"/>
          <w:szCs w:val="28"/>
        </w:rPr>
      </w:pPr>
    </w:p>
    <w:p w:rsidR="005461A9" w:rsidRDefault="005461A9" w:rsidP="009D7AEF">
      <w:pPr>
        <w:jc w:val="center"/>
        <w:rPr>
          <w:b/>
          <w:bCs/>
          <w:sz w:val="28"/>
          <w:szCs w:val="28"/>
        </w:rPr>
      </w:pPr>
    </w:p>
    <w:p w:rsidR="005461A9" w:rsidRDefault="005461A9" w:rsidP="009D7AEF">
      <w:pPr>
        <w:jc w:val="center"/>
        <w:rPr>
          <w:b/>
          <w:bCs/>
          <w:sz w:val="28"/>
          <w:szCs w:val="28"/>
        </w:rPr>
      </w:pPr>
    </w:p>
    <w:p w:rsidR="005461A9" w:rsidRDefault="005461A9" w:rsidP="009D7AEF">
      <w:pPr>
        <w:jc w:val="center"/>
        <w:rPr>
          <w:b/>
          <w:bCs/>
          <w:sz w:val="28"/>
          <w:szCs w:val="28"/>
        </w:rPr>
      </w:pPr>
    </w:p>
    <w:p w:rsidR="005461A9" w:rsidRDefault="005461A9" w:rsidP="009D7AEF">
      <w:pPr>
        <w:jc w:val="center"/>
        <w:rPr>
          <w:b/>
          <w:bCs/>
          <w:sz w:val="28"/>
          <w:szCs w:val="28"/>
        </w:rPr>
      </w:pPr>
    </w:p>
    <w:p w:rsidR="005461A9" w:rsidRDefault="005461A9" w:rsidP="009D7AEF">
      <w:pPr>
        <w:jc w:val="center"/>
        <w:rPr>
          <w:b/>
          <w:bCs/>
          <w:sz w:val="28"/>
          <w:szCs w:val="28"/>
        </w:rPr>
      </w:pPr>
      <w:r w:rsidRPr="009D7AEF">
        <w:rPr>
          <w:b/>
          <w:bCs/>
          <w:sz w:val="28"/>
          <w:szCs w:val="28"/>
        </w:rPr>
        <w:t>Мероприяти</w:t>
      </w:r>
      <w:r>
        <w:rPr>
          <w:b/>
          <w:bCs/>
          <w:sz w:val="28"/>
          <w:szCs w:val="28"/>
        </w:rPr>
        <w:t>я, проведенные в рамках</w:t>
      </w:r>
      <w:r w:rsidRPr="009D7AEF">
        <w:rPr>
          <w:b/>
          <w:bCs/>
          <w:sz w:val="28"/>
          <w:szCs w:val="28"/>
        </w:rPr>
        <w:t xml:space="preserve"> акции «А у нас во дворе»</w:t>
      </w:r>
    </w:p>
    <w:tbl>
      <w:tblPr>
        <w:tblW w:w="949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88"/>
        <w:gridCol w:w="2790"/>
        <w:gridCol w:w="1560"/>
        <w:gridCol w:w="2159"/>
      </w:tblGrid>
      <w:tr w:rsidR="005461A9" w:rsidRPr="009D7AEF">
        <w:tc>
          <w:tcPr>
            <w:tcW w:w="2988" w:type="dxa"/>
            <w:shd w:val="clear" w:color="auto" w:fill="92D050"/>
            <w:vAlign w:val="center"/>
          </w:tcPr>
          <w:p w:rsidR="005461A9" w:rsidRPr="009D7AEF" w:rsidRDefault="005461A9" w:rsidP="00135290">
            <w:pPr>
              <w:jc w:val="center"/>
              <w:rPr>
                <w:b/>
                <w:bCs/>
              </w:rPr>
            </w:pPr>
            <w:r w:rsidRPr="009D7AEF">
              <w:rPr>
                <w:b/>
                <w:bCs/>
                <w:sz w:val="22"/>
                <w:szCs w:val="22"/>
              </w:rPr>
              <w:t>На</w:t>
            </w:r>
            <w:r>
              <w:rPr>
                <w:b/>
                <w:bCs/>
                <w:sz w:val="22"/>
                <w:szCs w:val="22"/>
              </w:rPr>
              <w:t>зв</w:t>
            </w:r>
            <w:r w:rsidRPr="009D7AEF">
              <w:rPr>
                <w:b/>
                <w:bCs/>
                <w:sz w:val="22"/>
                <w:szCs w:val="22"/>
              </w:rPr>
              <w:t>ание мероприяти</w:t>
            </w:r>
            <w:r>
              <w:rPr>
                <w:b/>
                <w:bCs/>
                <w:sz w:val="22"/>
                <w:szCs w:val="22"/>
              </w:rPr>
              <w:t>я</w:t>
            </w:r>
          </w:p>
        </w:tc>
        <w:tc>
          <w:tcPr>
            <w:tcW w:w="2790" w:type="dxa"/>
            <w:shd w:val="clear" w:color="auto" w:fill="92D050"/>
          </w:tcPr>
          <w:p w:rsidR="005461A9" w:rsidRPr="009D7AEF" w:rsidRDefault="005461A9" w:rsidP="009D7AEF">
            <w:pPr>
              <w:jc w:val="center"/>
              <w:rPr>
                <w:b/>
                <w:bCs/>
              </w:rPr>
            </w:pPr>
            <w:r w:rsidRPr="009D7AEF">
              <w:rPr>
                <w:b/>
                <w:bCs/>
                <w:sz w:val="22"/>
                <w:szCs w:val="22"/>
              </w:rPr>
              <w:t>Цель</w:t>
            </w:r>
          </w:p>
        </w:tc>
        <w:tc>
          <w:tcPr>
            <w:tcW w:w="1560" w:type="dxa"/>
            <w:shd w:val="clear" w:color="auto" w:fill="92D050"/>
            <w:vAlign w:val="center"/>
          </w:tcPr>
          <w:p w:rsidR="005461A9" w:rsidRPr="009D7AEF" w:rsidRDefault="005461A9" w:rsidP="00C666A3">
            <w:pPr>
              <w:jc w:val="center"/>
              <w:rPr>
                <w:b/>
                <w:bCs/>
              </w:rPr>
            </w:pPr>
            <w:r w:rsidRPr="009D7AEF">
              <w:rPr>
                <w:b/>
                <w:bCs/>
                <w:sz w:val="22"/>
                <w:szCs w:val="22"/>
              </w:rPr>
              <w:t>Даты проведения мероприятий</w:t>
            </w:r>
          </w:p>
        </w:tc>
        <w:tc>
          <w:tcPr>
            <w:tcW w:w="2159" w:type="dxa"/>
            <w:shd w:val="clear" w:color="auto" w:fill="92D050"/>
          </w:tcPr>
          <w:p w:rsidR="005461A9" w:rsidRPr="009D7AEF" w:rsidRDefault="005461A9" w:rsidP="00C666A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Количество участников</w:t>
            </w:r>
          </w:p>
        </w:tc>
      </w:tr>
      <w:tr w:rsidR="005461A9" w:rsidRPr="009D7AEF">
        <w:tc>
          <w:tcPr>
            <w:tcW w:w="2988" w:type="dxa"/>
            <w:shd w:val="clear" w:color="auto" w:fill="92D050"/>
            <w:vAlign w:val="center"/>
          </w:tcPr>
          <w:p w:rsidR="005461A9" w:rsidRPr="009D7AEF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Веселый Новый год</w:t>
            </w:r>
          </w:p>
        </w:tc>
        <w:tc>
          <w:tcPr>
            <w:tcW w:w="2790" w:type="dxa"/>
            <w:shd w:val="clear" w:color="auto" w:fill="92D050"/>
          </w:tcPr>
          <w:p w:rsidR="005461A9" w:rsidRPr="009D7AEF" w:rsidRDefault="005461A9" w:rsidP="009D7AEF">
            <w:pPr>
              <w:jc w:val="center"/>
            </w:pPr>
            <w:r w:rsidRPr="001D4557">
              <w:rPr>
                <w:rFonts w:ascii="Arial Narrow" w:hAnsi="Arial Narrow" w:cs="Arial Narrow"/>
              </w:rPr>
              <w:t>ЦРТДиЮ</w:t>
            </w:r>
          </w:p>
        </w:tc>
        <w:tc>
          <w:tcPr>
            <w:tcW w:w="1560" w:type="dxa"/>
            <w:shd w:val="clear" w:color="auto" w:fill="92D050"/>
            <w:vAlign w:val="center"/>
          </w:tcPr>
          <w:p w:rsidR="005461A9" w:rsidRPr="009D7AEF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25.12.2015, 28.12.2015</w:t>
            </w:r>
          </w:p>
        </w:tc>
        <w:tc>
          <w:tcPr>
            <w:tcW w:w="2159" w:type="dxa"/>
            <w:shd w:val="clear" w:color="auto" w:fill="92D050"/>
          </w:tcPr>
          <w:p w:rsidR="005461A9" w:rsidRPr="00241E40" w:rsidRDefault="005461A9" w:rsidP="009D7AEF">
            <w:pPr>
              <w:jc w:val="center"/>
            </w:pPr>
            <w:r w:rsidRPr="00241E40">
              <w:rPr>
                <w:sz w:val="22"/>
                <w:szCs w:val="22"/>
              </w:rPr>
              <w:t>120</w:t>
            </w:r>
          </w:p>
        </w:tc>
      </w:tr>
      <w:tr w:rsidR="005461A9" w:rsidRPr="009D7AEF">
        <w:tc>
          <w:tcPr>
            <w:tcW w:w="2988" w:type="dxa"/>
            <w:shd w:val="clear" w:color="auto" w:fill="92D050"/>
            <w:vAlign w:val="center"/>
          </w:tcPr>
          <w:p w:rsidR="005461A9" w:rsidRPr="009D7AEF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Радость Рождества</w:t>
            </w:r>
          </w:p>
        </w:tc>
        <w:tc>
          <w:tcPr>
            <w:tcW w:w="2790" w:type="dxa"/>
            <w:shd w:val="clear" w:color="auto" w:fill="92D050"/>
          </w:tcPr>
          <w:p w:rsidR="005461A9" w:rsidRPr="009D7AEF" w:rsidRDefault="005461A9" w:rsidP="009D7AEF">
            <w:pPr>
              <w:jc w:val="center"/>
            </w:pPr>
            <w:r w:rsidRPr="001D4557">
              <w:rPr>
                <w:rFonts w:ascii="Arial Narrow" w:hAnsi="Arial Narrow" w:cs="Arial Narrow"/>
              </w:rPr>
              <w:t>ЦРТДиЮ</w:t>
            </w:r>
          </w:p>
        </w:tc>
        <w:tc>
          <w:tcPr>
            <w:tcW w:w="1560" w:type="dxa"/>
            <w:shd w:val="clear" w:color="auto" w:fill="92D050"/>
            <w:vAlign w:val="center"/>
          </w:tcPr>
          <w:p w:rsidR="005461A9" w:rsidRPr="009D7AEF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18.01.2016</w:t>
            </w:r>
          </w:p>
        </w:tc>
        <w:tc>
          <w:tcPr>
            <w:tcW w:w="2159" w:type="dxa"/>
            <w:shd w:val="clear" w:color="auto" w:fill="92D050"/>
          </w:tcPr>
          <w:p w:rsidR="005461A9" w:rsidRPr="009D7AEF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65</w:t>
            </w:r>
          </w:p>
        </w:tc>
      </w:tr>
      <w:tr w:rsidR="005461A9" w:rsidRPr="009D7AEF">
        <w:tc>
          <w:tcPr>
            <w:tcW w:w="2988" w:type="dxa"/>
            <w:shd w:val="clear" w:color="auto" w:fill="92D050"/>
            <w:vAlign w:val="center"/>
          </w:tcPr>
          <w:p w:rsidR="005461A9" w:rsidRPr="009D7AEF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Праздник здоровья</w:t>
            </w:r>
          </w:p>
        </w:tc>
        <w:tc>
          <w:tcPr>
            <w:tcW w:w="2790" w:type="dxa"/>
            <w:shd w:val="clear" w:color="auto" w:fill="92D050"/>
          </w:tcPr>
          <w:p w:rsidR="005461A9" w:rsidRPr="009D7AEF" w:rsidRDefault="005461A9" w:rsidP="009D7AEF">
            <w:pPr>
              <w:jc w:val="center"/>
            </w:pPr>
            <w:r w:rsidRPr="001D4557">
              <w:rPr>
                <w:rFonts w:ascii="Arial Narrow" w:hAnsi="Arial Narrow" w:cs="Arial Narrow"/>
              </w:rPr>
              <w:t>ЦРТДиЮ</w:t>
            </w:r>
          </w:p>
        </w:tc>
        <w:tc>
          <w:tcPr>
            <w:tcW w:w="1560" w:type="dxa"/>
            <w:shd w:val="clear" w:color="auto" w:fill="92D050"/>
            <w:vAlign w:val="center"/>
          </w:tcPr>
          <w:p w:rsidR="005461A9" w:rsidRPr="009D7AEF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14.10.206</w:t>
            </w:r>
          </w:p>
        </w:tc>
        <w:tc>
          <w:tcPr>
            <w:tcW w:w="2159" w:type="dxa"/>
            <w:shd w:val="clear" w:color="auto" w:fill="92D050"/>
          </w:tcPr>
          <w:p w:rsidR="005461A9" w:rsidRPr="009D7AEF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98</w:t>
            </w:r>
          </w:p>
        </w:tc>
      </w:tr>
      <w:tr w:rsidR="005461A9" w:rsidRPr="009D7AEF">
        <w:tc>
          <w:tcPr>
            <w:tcW w:w="2988" w:type="dxa"/>
            <w:shd w:val="clear" w:color="auto" w:fill="92D050"/>
            <w:vAlign w:val="center"/>
          </w:tcPr>
          <w:p w:rsidR="005461A9" w:rsidRPr="00241E40" w:rsidRDefault="005461A9" w:rsidP="00241E40">
            <w:pPr>
              <w:jc w:val="center"/>
              <w:rPr>
                <w:lang w:eastAsia="en-US"/>
              </w:rPr>
            </w:pPr>
            <w:r w:rsidRPr="00241E40">
              <w:rPr>
                <w:lang w:eastAsia="en-US"/>
              </w:rPr>
              <w:t>Конкурс рисунка и плакатов</w:t>
            </w:r>
          </w:p>
          <w:p w:rsidR="005461A9" w:rsidRPr="009D7AEF" w:rsidRDefault="005461A9" w:rsidP="00241E40">
            <w:pPr>
              <w:jc w:val="center"/>
            </w:pPr>
            <w:r w:rsidRPr="00241E40">
              <w:rPr>
                <w:lang w:eastAsia="en-US"/>
              </w:rPr>
              <w:t>«Земля наш общий дом»</w:t>
            </w:r>
          </w:p>
        </w:tc>
        <w:tc>
          <w:tcPr>
            <w:tcW w:w="2790" w:type="dxa"/>
            <w:shd w:val="clear" w:color="auto" w:fill="92D050"/>
          </w:tcPr>
          <w:p w:rsidR="005461A9" w:rsidRPr="009D7AEF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ЦПКиО</w:t>
            </w:r>
          </w:p>
        </w:tc>
        <w:tc>
          <w:tcPr>
            <w:tcW w:w="1560" w:type="dxa"/>
            <w:shd w:val="clear" w:color="auto" w:fill="92D050"/>
            <w:vAlign w:val="center"/>
          </w:tcPr>
          <w:p w:rsidR="005461A9" w:rsidRPr="009D7AEF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06.06.2016</w:t>
            </w:r>
          </w:p>
        </w:tc>
        <w:tc>
          <w:tcPr>
            <w:tcW w:w="2159" w:type="dxa"/>
            <w:shd w:val="clear" w:color="auto" w:fill="92D050"/>
          </w:tcPr>
          <w:p w:rsidR="005461A9" w:rsidRPr="00241E40" w:rsidRDefault="005461A9" w:rsidP="009D7AEF">
            <w:pPr>
              <w:jc w:val="center"/>
            </w:pPr>
            <w:r w:rsidRPr="00241E40">
              <w:rPr>
                <w:sz w:val="22"/>
                <w:szCs w:val="22"/>
              </w:rPr>
              <w:t>36</w:t>
            </w:r>
          </w:p>
        </w:tc>
      </w:tr>
      <w:tr w:rsidR="005461A9" w:rsidRPr="009D7AEF">
        <w:tc>
          <w:tcPr>
            <w:tcW w:w="2988" w:type="dxa"/>
            <w:shd w:val="clear" w:color="auto" w:fill="92D050"/>
            <w:vAlign w:val="center"/>
          </w:tcPr>
          <w:p w:rsidR="005461A9" w:rsidRPr="009D7AEF" w:rsidRDefault="005461A9" w:rsidP="00241E40">
            <w:pPr>
              <w:jc w:val="center"/>
            </w:pPr>
            <w:r w:rsidRPr="00241E40">
              <w:rPr>
                <w:lang w:eastAsia="en-US"/>
              </w:rPr>
              <w:t xml:space="preserve">Праздник «День защиты детей </w:t>
            </w:r>
            <w:r>
              <w:rPr>
                <w:lang w:eastAsia="en-US"/>
              </w:rPr>
              <w:t>«</w:t>
            </w:r>
            <w:r w:rsidRPr="00241E40">
              <w:rPr>
                <w:lang w:eastAsia="en-US"/>
              </w:rPr>
              <w:t>.</w:t>
            </w:r>
          </w:p>
        </w:tc>
        <w:tc>
          <w:tcPr>
            <w:tcW w:w="2790" w:type="dxa"/>
            <w:shd w:val="clear" w:color="auto" w:fill="92D050"/>
          </w:tcPr>
          <w:p w:rsidR="005461A9" w:rsidRPr="009D7AEF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Бурцева гора</w:t>
            </w:r>
          </w:p>
        </w:tc>
        <w:tc>
          <w:tcPr>
            <w:tcW w:w="1560" w:type="dxa"/>
            <w:shd w:val="clear" w:color="auto" w:fill="92D050"/>
            <w:vAlign w:val="center"/>
          </w:tcPr>
          <w:p w:rsidR="005461A9" w:rsidRPr="009D7AEF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01.06.2016</w:t>
            </w:r>
          </w:p>
        </w:tc>
        <w:tc>
          <w:tcPr>
            <w:tcW w:w="2159" w:type="dxa"/>
            <w:shd w:val="clear" w:color="auto" w:fill="92D050"/>
          </w:tcPr>
          <w:p w:rsidR="005461A9" w:rsidRPr="00241E40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</w:tr>
      <w:tr w:rsidR="005461A9" w:rsidRPr="009D7AEF">
        <w:tc>
          <w:tcPr>
            <w:tcW w:w="2988" w:type="dxa"/>
            <w:shd w:val="clear" w:color="auto" w:fill="92D050"/>
            <w:vAlign w:val="center"/>
          </w:tcPr>
          <w:p w:rsidR="005461A9" w:rsidRPr="00C666A3" w:rsidRDefault="005461A9" w:rsidP="009D7AEF">
            <w:pPr>
              <w:jc w:val="center"/>
            </w:pPr>
            <w:r w:rsidRPr="00C666A3">
              <w:t>Открытиие новой детской площадки</w:t>
            </w:r>
          </w:p>
        </w:tc>
        <w:tc>
          <w:tcPr>
            <w:tcW w:w="2790" w:type="dxa"/>
            <w:shd w:val="clear" w:color="auto" w:fill="92D050"/>
          </w:tcPr>
          <w:p w:rsidR="005461A9" w:rsidRPr="009D7AEF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двор дома №2 в 165 квартале</w:t>
            </w:r>
          </w:p>
        </w:tc>
        <w:tc>
          <w:tcPr>
            <w:tcW w:w="1560" w:type="dxa"/>
            <w:shd w:val="clear" w:color="auto" w:fill="92D050"/>
            <w:vAlign w:val="center"/>
          </w:tcPr>
          <w:p w:rsidR="005461A9" w:rsidRPr="009D7AEF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22.03.2016</w:t>
            </w:r>
          </w:p>
        </w:tc>
        <w:tc>
          <w:tcPr>
            <w:tcW w:w="2159" w:type="dxa"/>
            <w:shd w:val="clear" w:color="auto" w:fill="92D050"/>
          </w:tcPr>
          <w:p w:rsidR="005461A9" w:rsidRPr="00C666A3" w:rsidRDefault="005461A9" w:rsidP="009D7AEF">
            <w:pPr>
              <w:jc w:val="center"/>
            </w:pPr>
            <w:r w:rsidRPr="00C666A3">
              <w:rPr>
                <w:sz w:val="22"/>
                <w:szCs w:val="22"/>
              </w:rPr>
              <w:t>15</w:t>
            </w:r>
          </w:p>
        </w:tc>
      </w:tr>
      <w:tr w:rsidR="005461A9" w:rsidRPr="009D7AEF">
        <w:tc>
          <w:tcPr>
            <w:tcW w:w="2988" w:type="dxa"/>
            <w:shd w:val="clear" w:color="auto" w:fill="92D050"/>
            <w:vAlign w:val="center"/>
          </w:tcPr>
          <w:p w:rsidR="005461A9" w:rsidRPr="00C666A3" w:rsidRDefault="005461A9" w:rsidP="009D7AEF">
            <w:pPr>
              <w:jc w:val="center"/>
            </w:pPr>
            <w:r>
              <w:t>Неделя семьи</w:t>
            </w:r>
          </w:p>
        </w:tc>
        <w:tc>
          <w:tcPr>
            <w:tcW w:w="2790" w:type="dxa"/>
            <w:shd w:val="clear" w:color="auto" w:fill="92D050"/>
          </w:tcPr>
          <w:p w:rsidR="005461A9" w:rsidRDefault="005461A9" w:rsidP="009D7AEF">
            <w:pPr>
              <w:jc w:val="center"/>
            </w:pPr>
            <w:r w:rsidRPr="001D4557">
              <w:rPr>
                <w:rFonts w:ascii="Arial Narrow" w:hAnsi="Arial Narrow" w:cs="Arial Narrow"/>
              </w:rPr>
              <w:t>ЦРТДиЮ</w:t>
            </w:r>
          </w:p>
        </w:tc>
        <w:tc>
          <w:tcPr>
            <w:tcW w:w="1560" w:type="dxa"/>
            <w:shd w:val="clear" w:color="auto" w:fill="92D050"/>
            <w:vAlign w:val="center"/>
          </w:tcPr>
          <w:p w:rsidR="005461A9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осенние каникулы</w:t>
            </w:r>
          </w:p>
        </w:tc>
        <w:tc>
          <w:tcPr>
            <w:tcW w:w="2159" w:type="dxa"/>
            <w:shd w:val="clear" w:color="auto" w:fill="92D050"/>
          </w:tcPr>
          <w:p w:rsidR="005461A9" w:rsidRPr="00C666A3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</w:tr>
      <w:tr w:rsidR="005461A9" w:rsidRPr="009D7AEF">
        <w:tc>
          <w:tcPr>
            <w:tcW w:w="2988" w:type="dxa"/>
            <w:shd w:val="clear" w:color="auto" w:fill="92D050"/>
            <w:vAlign w:val="center"/>
          </w:tcPr>
          <w:p w:rsidR="005461A9" w:rsidRDefault="005461A9" w:rsidP="009D7AEF">
            <w:pPr>
              <w:jc w:val="center"/>
            </w:pPr>
            <w:r>
              <w:t>Вместе весело играть</w:t>
            </w:r>
          </w:p>
        </w:tc>
        <w:tc>
          <w:tcPr>
            <w:tcW w:w="2790" w:type="dxa"/>
            <w:shd w:val="clear" w:color="auto" w:fill="92D050"/>
          </w:tcPr>
          <w:p w:rsidR="005461A9" w:rsidRPr="001D4557" w:rsidRDefault="005461A9" w:rsidP="009D7AEF">
            <w:pPr>
              <w:jc w:val="center"/>
              <w:rPr>
                <w:rFonts w:ascii="Arial Narrow" w:hAnsi="Arial Narrow" w:cs="Arial Narrow"/>
              </w:rPr>
            </w:pPr>
            <w:r w:rsidRPr="001D4557">
              <w:rPr>
                <w:rFonts w:ascii="Arial Narrow" w:hAnsi="Arial Narrow" w:cs="Arial Narrow"/>
              </w:rPr>
              <w:t>ЦРТДиЮ</w:t>
            </w:r>
            <w:r>
              <w:rPr>
                <w:rFonts w:ascii="Arial Narrow" w:hAnsi="Arial Narrow" w:cs="Arial Narrow"/>
              </w:rPr>
              <w:t>/двор в 34 мкр-не, в 12 мкр-не</w:t>
            </w:r>
          </w:p>
        </w:tc>
        <w:tc>
          <w:tcPr>
            <w:tcW w:w="1560" w:type="dxa"/>
            <w:shd w:val="clear" w:color="auto" w:fill="92D050"/>
            <w:vAlign w:val="center"/>
          </w:tcPr>
          <w:p w:rsidR="005461A9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15.06.2016,</w:t>
            </w:r>
          </w:p>
          <w:p w:rsidR="005461A9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17.06.2016</w:t>
            </w:r>
          </w:p>
          <w:p w:rsidR="005461A9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10.06.2016</w:t>
            </w:r>
          </w:p>
        </w:tc>
        <w:tc>
          <w:tcPr>
            <w:tcW w:w="2159" w:type="dxa"/>
            <w:shd w:val="clear" w:color="auto" w:fill="92D050"/>
          </w:tcPr>
          <w:p w:rsidR="005461A9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  <w:tr w:rsidR="005461A9" w:rsidRPr="009D7AEF">
        <w:tc>
          <w:tcPr>
            <w:tcW w:w="2988" w:type="dxa"/>
            <w:shd w:val="clear" w:color="auto" w:fill="92D050"/>
            <w:vAlign w:val="center"/>
          </w:tcPr>
          <w:p w:rsidR="005461A9" w:rsidRDefault="005461A9" w:rsidP="009D7AEF">
            <w:pPr>
              <w:jc w:val="center"/>
            </w:pPr>
            <w:r>
              <w:t>Неразлучные друзья –взрослые и дети</w:t>
            </w:r>
          </w:p>
        </w:tc>
        <w:tc>
          <w:tcPr>
            <w:tcW w:w="2790" w:type="dxa"/>
            <w:shd w:val="clear" w:color="auto" w:fill="92D050"/>
          </w:tcPr>
          <w:p w:rsidR="005461A9" w:rsidRPr="001D4557" w:rsidRDefault="005461A9" w:rsidP="009D7AEF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ЦПКиО</w:t>
            </w:r>
          </w:p>
        </w:tc>
        <w:tc>
          <w:tcPr>
            <w:tcW w:w="1560" w:type="dxa"/>
            <w:shd w:val="clear" w:color="auto" w:fill="92D050"/>
            <w:vAlign w:val="center"/>
          </w:tcPr>
          <w:p w:rsidR="005461A9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12.06.2016</w:t>
            </w:r>
          </w:p>
        </w:tc>
        <w:tc>
          <w:tcPr>
            <w:tcW w:w="2159" w:type="dxa"/>
            <w:shd w:val="clear" w:color="auto" w:fill="92D050"/>
          </w:tcPr>
          <w:p w:rsidR="005461A9" w:rsidRDefault="005461A9" w:rsidP="009D7AEF">
            <w:pPr>
              <w:jc w:val="center"/>
            </w:pPr>
            <w:r>
              <w:rPr>
                <w:sz w:val="22"/>
                <w:szCs w:val="22"/>
              </w:rPr>
              <w:t>55</w:t>
            </w:r>
          </w:p>
        </w:tc>
      </w:tr>
    </w:tbl>
    <w:p w:rsidR="005461A9" w:rsidRPr="00077BBF" w:rsidRDefault="005461A9" w:rsidP="00077BBF">
      <w:pPr>
        <w:ind w:left="142" w:firstLine="567"/>
        <w:jc w:val="both"/>
        <w:rPr>
          <w:sz w:val="28"/>
          <w:szCs w:val="28"/>
        </w:rPr>
      </w:pPr>
      <w:r w:rsidRPr="00077BBF">
        <w:rPr>
          <w:sz w:val="28"/>
          <w:szCs w:val="28"/>
        </w:rPr>
        <w:t>Многообразие мероприятий свидетельствует о возможности удовлетворения широкого круга интересов детей и подростков. Содержание каждого из них обусловливается спецификой деятельности и возможностями приобретения ребенком знаний, умений и навыков, позволяющих ему быть успешным в деятельности и авторитетным среди сверстников и взрослых, способствующих его успешной социализации в обществе.</w:t>
      </w:r>
    </w:p>
    <w:p w:rsidR="005461A9" w:rsidRPr="00077BBF" w:rsidRDefault="005461A9" w:rsidP="00077BBF">
      <w:pPr>
        <w:ind w:firstLine="709"/>
        <w:jc w:val="both"/>
        <w:rPr>
          <w:sz w:val="28"/>
          <w:szCs w:val="28"/>
        </w:rPr>
      </w:pPr>
      <w:r w:rsidRPr="00077BBF">
        <w:rPr>
          <w:sz w:val="28"/>
          <w:szCs w:val="28"/>
        </w:rPr>
        <w:t>В сферу организации деятельности в каникулярное время также включены образовательные учреждения и учреждения культуры.</w:t>
      </w:r>
    </w:p>
    <w:p w:rsidR="005461A9" w:rsidRPr="00077BBF" w:rsidRDefault="005461A9" w:rsidP="00077BBF">
      <w:pPr>
        <w:ind w:firstLine="709"/>
        <w:jc w:val="both"/>
        <w:rPr>
          <w:sz w:val="28"/>
          <w:szCs w:val="28"/>
        </w:rPr>
      </w:pPr>
      <w:r w:rsidRPr="00077BBF">
        <w:rPr>
          <w:sz w:val="28"/>
          <w:szCs w:val="28"/>
        </w:rPr>
        <w:t>Так, в период весенних каникул проводится муниципальный фестиваль детского самодеятельного творчества «Радуга», в котором принимают участие воспитанники и  педагоги школ города и района.</w:t>
      </w:r>
    </w:p>
    <w:p w:rsidR="005461A9" w:rsidRPr="00077BBF" w:rsidRDefault="005461A9" w:rsidP="00077BBF">
      <w:pPr>
        <w:ind w:firstLine="709"/>
        <w:jc w:val="both"/>
        <w:rPr>
          <w:sz w:val="28"/>
          <w:szCs w:val="28"/>
        </w:rPr>
      </w:pPr>
      <w:r w:rsidRPr="00077BBF">
        <w:rPr>
          <w:sz w:val="28"/>
          <w:szCs w:val="28"/>
        </w:rPr>
        <w:t>Традиционной формой работы в осенние каникулы стало проведение «Недели семьи».</w:t>
      </w:r>
    </w:p>
    <w:p w:rsidR="005461A9" w:rsidRDefault="005461A9" w:rsidP="000A4416">
      <w:pPr>
        <w:tabs>
          <w:tab w:val="left" w:pos="1560"/>
        </w:tabs>
        <w:ind w:left="284" w:firstLine="425"/>
        <w:jc w:val="both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</w:pPr>
      <w:r w:rsidRPr="00077BBF">
        <w:rPr>
          <w:sz w:val="28"/>
          <w:szCs w:val="28"/>
        </w:rPr>
        <w:t>Во время зимних каникул проводятся Новогодние мероприятия и календарные праздники</w:t>
      </w:r>
      <w:r>
        <w:rPr>
          <w:sz w:val="28"/>
          <w:szCs w:val="28"/>
        </w:rPr>
        <w:t xml:space="preserve">. </w:t>
      </w:r>
      <w:r w:rsidRPr="00077BBF">
        <w:rPr>
          <w:sz w:val="28"/>
          <w:szCs w:val="28"/>
        </w:rPr>
        <w:t>Одна из главнейших задач каникулярного периода - оздоровление детей. Спортивные состязания, походы в бассейн, подвижные игры способствуют сохранению и укреплению физического здоровья детей.</w:t>
      </w:r>
      <w:r>
        <w:rPr>
          <w:sz w:val="28"/>
          <w:szCs w:val="28"/>
        </w:rPr>
        <w:t xml:space="preserve">                </w:t>
      </w:r>
      <w:r w:rsidRPr="004F14FB">
        <w:rPr>
          <w:b/>
          <w:bCs/>
          <w:i/>
          <w:iCs/>
          <w:noProof/>
          <w:color w:val="00B050"/>
          <w:sz w:val="28"/>
          <w:szCs w:val="28"/>
        </w:rPr>
        <w:t>ФОТООТЧЕТ ПО МЕРОПРИЯТИЯМ</w:t>
      </w:r>
    </w:p>
    <w:p w:rsidR="005461A9" w:rsidRDefault="005461A9" w:rsidP="00F603ED">
      <w:pPr>
        <w:tabs>
          <w:tab w:val="left" w:pos="1560"/>
        </w:tabs>
        <w:ind w:left="284"/>
        <w:jc w:val="both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</w:pPr>
    </w:p>
    <w:p w:rsidR="005461A9" w:rsidRPr="00473D1F" w:rsidRDefault="005461A9" w:rsidP="00F603ED">
      <w:pPr>
        <w:tabs>
          <w:tab w:val="left" w:pos="1560"/>
        </w:tabs>
        <w:ind w:left="284"/>
        <w:jc w:val="both"/>
        <w:rPr>
          <w:noProof/>
          <w:sz w:val="28"/>
          <w:szCs w:val="28"/>
        </w:rPr>
      </w:pPr>
      <w:r w:rsidRPr="000D58E5">
        <w:rPr>
          <w:noProof/>
          <w:sz w:val="28"/>
          <w:szCs w:val="28"/>
        </w:rPr>
        <w:pict>
          <v:shape id="Рисунок 4" o:spid="_x0000_i1029" type="#_x0000_t75" style="width:219pt;height:139.5pt;visibility:visible">
            <v:imagedata r:id="rId7" o:title="" croptop="13327f" cropbottom="28062f" cropleft="39676f"/>
          </v:shape>
        </w:pict>
      </w:r>
      <w:r w:rsidRPr="00326B73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     </w:t>
      </w:r>
      <w:r>
        <w:rPr>
          <w:noProof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           </w:t>
      </w:r>
      <w:r w:rsidRPr="000D58E5">
        <w:rPr>
          <w:noProof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pict>
          <v:shape id="Рисунок 10" o:spid="_x0000_i1030" type="#_x0000_t75" style="width:3in;height:146.25pt;visibility:visible">
            <v:imagedata r:id="rId8" o:title=""/>
          </v:shape>
        </w:pict>
      </w:r>
    </w:p>
    <w:p w:rsidR="005461A9" w:rsidRDefault="005461A9" w:rsidP="00077BBF">
      <w:pPr>
        <w:tabs>
          <w:tab w:val="left" w:pos="1560"/>
        </w:tabs>
        <w:ind w:left="284" w:firstLine="425"/>
        <w:jc w:val="both"/>
        <w:rPr>
          <w:noProof/>
          <w:sz w:val="28"/>
          <w:szCs w:val="28"/>
        </w:rPr>
      </w:pPr>
    </w:p>
    <w:p w:rsidR="005461A9" w:rsidRDefault="005461A9" w:rsidP="001E57BB">
      <w:pPr>
        <w:tabs>
          <w:tab w:val="left" w:pos="1560"/>
        </w:tabs>
        <w:ind w:left="284" w:right="-284"/>
        <w:jc w:val="both"/>
        <w:rPr>
          <w:sz w:val="28"/>
          <w:szCs w:val="28"/>
        </w:rPr>
      </w:pPr>
      <w:r w:rsidRPr="000D58E5">
        <w:rPr>
          <w:noProof/>
          <w:sz w:val="28"/>
          <w:szCs w:val="28"/>
        </w:rPr>
        <w:pict>
          <v:shape id="Рисунок 8" o:spid="_x0000_i1031" type="#_x0000_t75" style="width:212.25pt;height:121.5pt;visibility:visible">
            <v:imagedata r:id="rId9" o:title="" croptop="8556f" cropbottom="27360f" cropleft="16719f" cropright="18220f"/>
          </v:shape>
        </w:pict>
      </w:r>
      <w:r w:rsidRPr="000D58E5">
        <w:rPr>
          <w:noProof/>
          <w:sz w:val="28"/>
          <w:szCs w:val="28"/>
        </w:rPr>
        <w:pict>
          <v:shape id="Рисунок 13" o:spid="_x0000_i1032" type="#_x0000_t75" style="width:235.5pt;height:131.25pt;visibility:visible">
            <v:imagedata r:id="rId10" o:title=""/>
          </v:shape>
        </w:pict>
      </w:r>
    </w:p>
    <w:p w:rsidR="005461A9" w:rsidRDefault="005461A9" w:rsidP="001E57BB">
      <w:pPr>
        <w:tabs>
          <w:tab w:val="left" w:pos="1560"/>
        </w:tabs>
        <w:ind w:left="284" w:right="-284"/>
        <w:jc w:val="both"/>
        <w:rPr>
          <w:sz w:val="28"/>
          <w:szCs w:val="28"/>
        </w:rPr>
      </w:pPr>
      <w:r w:rsidRPr="000D58E5">
        <w:rPr>
          <w:noProof/>
          <w:sz w:val="28"/>
          <w:szCs w:val="28"/>
        </w:rPr>
        <w:pict>
          <v:shape id="Рисунок 11" o:spid="_x0000_i1033" type="#_x0000_t75" style="width:452.25pt;height:199.5pt;visibility:visible">
            <v:imagedata r:id="rId11" o:title="" croptop="14135f" cropbottom="15222f"/>
          </v:shape>
        </w:pict>
      </w:r>
    </w:p>
    <w:p w:rsidR="005461A9" w:rsidRDefault="005461A9" w:rsidP="00077BBF">
      <w:pPr>
        <w:tabs>
          <w:tab w:val="left" w:pos="1560"/>
        </w:tabs>
        <w:ind w:left="284" w:firstLine="425"/>
        <w:jc w:val="both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</w:r>
      <w:r>
        <w:pict>
          <v:shape id="Рисунок 14" o:spid="_x0000_s1028" type="#_x0000_t75" style="width:130.3pt;height:112.5pt;rotation:-2440550fd;visibility:visible;mso-position-horizontal-relative:char;mso-position-vertical-relative:line">
            <v:imagedata r:id="rId12" o:title=""/>
            <w10:anchorlock/>
          </v:shape>
        </w:pict>
      </w:r>
      <w:r w:rsidRPr="00D16987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4F14FB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</w:r>
      <w:r>
        <w:pict>
          <v:shape id="Рисунок 28" o:spid="_x0000_s1029" type="#_x0000_t75" style="width:171.05pt;height:119.75pt;rotation:-1641971fd;visibility:visible;mso-position-horizontal-relative:char;mso-position-vertical-relative:line">
            <v:imagedata r:id="rId13" o:title=""/>
            <w10:anchorlock/>
          </v:shape>
        </w:pict>
      </w:r>
    </w:p>
    <w:p w:rsidR="005461A9" w:rsidRDefault="005461A9" w:rsidP="00096123">
      <w:pPr>
        <w:ind w:left="284"/>
        <w:jc w:val="both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</w:pPr>
    </w:p>
    <w:p w:rsidR="005461A9" w:rsidRDefault="005461A9" w:rsidP="004F14FB">
      <w:pPr>
        <w:tabs>
          <w:tab w:val="left" w:pos="6825"/>
        </w:tabs>
        <w:ind w:left="284" w:firstLine="425"/>
        <w:jc w:val="both"/>
        <w:rPr>
          <w:b/>
          <w:bCs/>
          <w:i/>
          <w:iCs/>
          <w:color w:val="00B050"/>
          <w:sz w:val="28"/>
          <w:szCs w:val="28"/>
          <w:u w:val="single"/>
        </w:rPr>
      </w:pPr>
      <w:r>
        <w:rPr>
          <w:noProof/>
        </w:rPr>
        <w:pict>
          <v:shape id="Рисунок 17" o:spid="_x0000_s1030" type="#_x0000_t75" style="position:absolute;left:0;text-align:left;margin-left:72.8pt;margin-top:27.4pt;width:131.25pt;height:131.25pt;rotation:2366356fd;z-index:251658240;visibility:visible">
            <v:imagedata r:id="rId14" o:title=""/>
            <w10:wrap type="square"/>
            <w10:anchorlock/>
          </v:shape>
        </w:pict>
      </w:r>
      <w:r w:rsidRPr="004F14FB">
        <w:rPr>
          <w:b/>
          <w:bCs/>
          <w:i/>
          <w:iCs/>
          <w:color w:val="00B050"/>
          <w:sz w:val="28"/>
          <w:szCs w:val="28"/>
          <w:u w:val="single"/>
        </w:rPr>
        <w:t xml:space="preserve"> </w:t>
      </w:r>
      <w:r>
        <w:rPr>
          <w:noProof/>
        </w:rPr>
      </w:r>
      <w:r>
        <w:pict>
          <v:shape id="Рисунок 30" o:spid="_x0000_s1031" type="#_x0000_t75" style="width:156.35pt;height:117.75pt;rotation:3127600fd;visibility:visible;mso-position-horizontal-relative:char;mso-position-vertical-relative:line">
            <v:imagedata r:id="rId15" o:title=""/>
            <w10:anchorlock/>
          </v:shape>
        </w:pict>
      </w:r>
    </w:p>
    <w:p w:rsidR="005461A9" w:rsidRPr="001628A9" w:rsidRDefault="005461A9" w:rsidP="0095798A">
      <w:pPr>
        <w:tabs>
          <w:tab w:val="left" w:pos="6825"/>
        </w:tabs>
        <w:ind w:left="284" w:firstLine="425"/>
        <w:jc w:val="both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</w:r>
      <w:r>
        <w:pict>
          <v:shape id="Рисунок 31" o:spid="_x0000_s1032" type="#_x0000_t75" style="width:188.35pt;height:175.5pt;rotation:1461525fd;visibility:visible;mso-position-horizontal-relative:char;mso-position-vertical-relative:line">
            <v:imagedata r:id="rId16" o:title=""/>
            <w10:anchorlock/>
          </v:shape>
        </w:pict>
      </w:r>
      <w:r w:rsidRPr="000D58E5">
        <w:rPr>
          <w:noProof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pict>
          <v:shape id="Рисунок 83" o:spid="_x0000_i1038" type="#_x0000_t75" style="width:185.25pt;height:236.25pt;visibility:visible">
            <v:imagedata r:id="rId17" o:title=""/>
          </v:shape>
        </w:pict>
      </w:r>
    </w:p>
    <w:p w:rsidR="005461A9" w:rsidRDefault="005461A9" w:rsidP="0095798A">
      <w:pPr>
        <w:tabs>
          <w:tab w:val="left" w:pos="6825"/>
        </w:tabs>
        <w:ind w:left="284"/>
        <w:jc w:val="both"/>
        <w:rPr>
          <w:b/>
          <w:bCs/>
          <w:i/>
          <w:iCs/>
          <w:color w:val="00B050"/>
          <w:sz w:val="28"/>
          <w:szCs w:val="28"/>
          <w:u w:val="single"/>
        </w:rPr>
      </w:pPr>
      <w:r w:rsidRPr="000D58E5">
        <w:rPr>
          <w:b/>
          <w:bCs/>
          <w:i/>
          <w:iCs/>
          <w:noProof/>
          <w:color w:val="00B050"/>
          <w:sz w:val="28"/>
          <w:szCs w:val="28"/>
          <w:u w:val="single"/>
        </w:rPr>
        <w:pict>
          <v:shape id="Рисунок 32" o:spid="_x0000_i1039" type="#_x0000_t75" style="width:460.5pt;height:4in;visibility:visible">
            <v:imagedata r:id="rId18" o:title=""/>
          </v:shape>
        </w:pict>
      </w:r>
    </w:p>
    <w:p w:rsidR="005461A9" w:rsidRPr="00B76127" w:rsidRDefault="005461A9" w:rsidP="0095798A">
      <w:pPr>
        <w:tabs>
          <w:tab w:val="left" w:pos="6825"/>
        </w:tabs>
        <w:ind w:left="284"/>
        <w:jc w:val="both"/>
        <w:rPr>
          <w:b/>
          <w:bCs/>
          <w:i/>
          <w:iCs/>
          <w:sz w:val="28"/>
          <w:szCs w:val="28"/>
          <w:u w:val="single"/>
        </w:rPr>
      </w:pPr>
      <w:r w:rsidRPr="000D58E5">
        <w:rPr>
          <w:b/>
          <w:bCs/>
          <w:i/>
          <w:iCs/>
          <w:noProof/>
          <w:color w:val="00B050"/>
          <w:sz w:val="28"/>
          <w:szCs w:val="28"/>
          <w:u w:val="single"/>
        </w:rPr>
        <w:pict>
          <v:shape id="Рисунок 36" o:spid="_x0000_i1040" type="#_x0000_t75" style="width:145.5pt;height:111pt;visibility:visible">
            <v:imagedata r:id="rId19" o:title=""/>
          </v:shape>
        </w:pict>
      </w:r>
      <w:r w:rsidRPr="000D58E5">
        <w:rPr>
          <w:noProof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pict>
          <v:shape id="Рисунок 38" o:spid="_x0000_i1041" type="#_x0000_t75" style="width:156pt;height:111.75pt;visibility:visible">
            <v:imagedata r:id="rId20" o:title=""/>
          </v:shape>
        </w:pict>
      </w:r>
      <w:r w:rsidRPr="001628A9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D58E5">
        <w:rPr>
          <w:b/>
          <w:bCs/>
          <w:i/>
          <w:iCs/>
          <w:noProof/>
          <w:color w:val="00B050"/>
          <w:sz w:val="28"/>
          <w:szCs w:val="28"/>
          <w:u w:val="single"/>
        </w:rPr>
        <w:pict>
          <v:shape id="Рисунок 37" o:spid="_x0000_i1042" type="#_x0000_t75" style="width:2in;height:112.5pt;visibility:visible">
            <v:imagedata r:id="rId21" o:title=""/>
          </v:shape>
        </w:pict>
      </w:r>
      <w:r w:rsidRPr="00B76127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461A9" w:rsidRDefault="005461A9" w:rsidP="00EA6CDB">
      <w:pPr>
        <w:tabs>
          <w:tab w:val="left" w:pos="6825"/>
        </w:tabs>
        <w:ind w:left="142" w:firstLine="567"/>
        <w:jc w:val="both"/>
        <w:rPr>
          <w:sz w:val="28"/>
          <w:szCs w:val="28"/>
        </w:rPr>
      </w:pPr>
    </w:p>
    <w:p w:rsidR="005461A9" w:rsidRDefault="005461A9" w:rsidP="00EA6CDB">
      <w:pPr>
        <w:tabs>
          <w:tab w:val="left" w:pos="6825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Положительным примером для детско-юношеской части населения служит благотворительная деятельность местных депутатов, которые реализовали инициативу по открытию детской площадки во дворе дома №2 в 165 квартале.</w:t>
      </w:r>
    </w:p>
    <w:p w:rsidR="005461A9" w:rsidRDefault="005461A9" w:rsidP="00EA6CDB">
      <w:pPr>
        <w:tabs>
          <w:tab w:val="left" w:pos="4455"/>
        </w:tabs>
        <w:ind w:left="142" w:firstLine="567"/>
        <w:jc w:val="both"/>
        <w:rPr>
          <w:sz w:val="28"/>
          <w:szCs w:val="28"/>
        </w:rPr>
      </w:pPr>
    </w:p>
    <w:p w:rsidR="005461A9" w:rsidRDefault="005461A9" w:rsidP="00EA6CDB">
      <w:pPr>
        <w:tabs>
          <w:tab w:val="left" w:pos="4455"/>
        </w:tabs>
        <w:ind w:left="142" w:firstLine="567"/>
        <w:jc w:val="both"/>
        <w:rPr>
          <w:sz w:val="28"/>
          <w:szCs w:val="28"/>
        </w:rPr>
      </w:pPr>
    </w:p>
    <w:p w:rsidR="005461A9" w:rsidRDefault="005461A9" w:rsidP="00A924D4">
      <w:pPr>
        <w:tabs>
          <w:tab w:val="left" w:pos="6825"/>
        </w:tabs>
        <w:ind w:left="284" w:right="-284"/>
        <w:jc w:val="both"/>
        <w:rPr>
          <w:sz w:val="28"/>
          <w:szCs w:val="28"/>
        </w:rPr>
      </w:pPr>
      <w:r w:rsidRPr="000D58E5">
        <w:rPr>
          <w:noProof/>
          <w:sz w:val="28"/>
          <w:szCs w:val="28"/>
        </w:rPr>
        <w:pict>
          <v:shape id="Рисунок 40" o:spid="_x0000_i1043" type="#_x0000_t75" style="width:236.25pt;height:150pt;visibility:visible">
            <v:imagedata r:id="rId22" o:title=""/>
          </v:shape>
        </w:pict>
      </w:r>
      <w:r w:rsidRPr="000D58E5">
        <w:rPr>
          <w:noProof/>
          <w:sz w:val="28"/>
          <w:szCs w:val="28"/>
        </w:rPr>
        <w:pict>
          <v:shape id="Рисунок 43" o:spid="_x0000_i1044" type="#_x0000_t75" style="width:232.5pt;height:150pt;visibility:visible">
            <v:imagedata r:id="rId23" o:title=""/>
          </v:shape>
        </w:pict>
      </w:r>
    </w:p>
    <w:p w:rsidR="005461A9" w:rsidRDefault="005461A9" w:rsidP="00A924D4">
      <w:pPr>
        <w:tabs>
          <w:tab w:val="left" w:pos="6825"/>
        </w:tabs>
        <w:ind w:left="284"/>
        <w:jc w:val="both"/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</w:pPr>
      <w:r w:rsidRPr="000D58E5">
        <w:rPr>
          <w:noProof/>
          <w:sz w:val="28"/>
          <w:szCs w:val="28"/>
        </w:rPr>
        <w:pict>
          <v:shape id="Рисунок 44" o:spid="_x0000_i1045" type="#_x0000_t75" style="width:229.5pt;height:2in;visibility:visible">
            <v:imagedata r:id="rId24" o:title=""/>
          </v:shape>
        </w:pict>
      </w:r>
      <w:r w:rsidRPr="00F61007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D58E5">
        <w:rPr>
          <w:noProof/>
          <w:sz w:val="28"/>
          <w:szCs w:val="28"/>
        </w:rPr>
        <w:pict>
          <v:shape id="Рисунок 46" o:spid="_x0000_i1046" type="#_x0000_t75" style="width:229.5pt;height:142.5pt;visibility:visible">
            <v:imagedata r:id="rId25" o:title=""/>
          </v:shape>
        </w:pict>
      </w:r>
    </w:p>
    <w:p w:rsidR="005461A9" w:rsidRDefault="005461A9" w:rsidP="00F531F3">
      <w:pPr>
        <w:tabs>
          <w:tab w:val="left" w:pos="6825"/>
        </w:tabs>
        <w:ind w:left="284"/>
        <w:jc w:val="center"/>
        <w:rPr>
          <w:b/>
          <w:bCs/>
          <w:noProof/>
          <w:color w:val="00B050"/>
          <w:sz w:val="28"/>
          <w:szCs w:val="28"/>
        </w:rPr>
      </w:pPr>
    </w:p>
    <w:p w:rsidR="005461A9" w:rsidRDefault="005461A9" w:rsidP="00F531F3">
      <w:pPr>
        <w:tabs>
          <w:tab w:val="left" w:pos="6825"/>
        </w:tabs>
        <w:ind w:left="284"/>
        <w:jc w:val="center"/>
        <w:rPr>
          <w:b/>
          <w:bCs/>
          <w:noProof/>
          <w:color w:val="00B050"/>
          <w:sz w:val="28"/>
          <w:szCs w:val="28"/>
        </w:rPr>
      </w:pPr>
    </w:p>
    <w:p w:rsidR="005461A9" w:rsidRDefault="005461A9" w:rsidP="00F531F3">
      <w:pPr>
        <w:tabs>
          <w:tab w:val="left" w:pos="6825"/>
        </w:tabs>
        <w:ind w:left="284"/>
        <w:jc w:val="center"/>
        <w:rPr>
          <w:b/>
          <w:bCs/>
          <w:noProof/>
          <w:color w:val="00B050"/>
          <w:sz w:val="28"/>
          <w:szCs w:val="28"/>
        </w:rPr>
      </w:pPr>
      <w:r w:rsidRPr="00F531F3">
        <w:rPr>
          <w:b/>
          <w:bCs/>
          <w:noProof/>
          <w:color w:val="00B050"/>
          <w:sz w:val="28"/>
          <w:szCs w:val="28"/>
        </w:rPr>
        <w:t>ОСВЕЩЕНИЕ ПРОВЕДЕННЫХ МЕРОПРИЯТИЙ В ПРЕССЕ</w:t>
      </w:r>
    </w:p>
    <w:p w:rsidR="005461A9" w:rsidRDefault="005461A9" w:rsidP="00F531F3">
      <w:pPr>
        <w:tabs>
          <w:tab w:val="left" w:pos="6825"/>
        </w:tabs>
        <w:ind w:left="284"/>
        <w:jc w:val="center"/>
        <w:rPr>
          <w:b/>
          <w:bCs/>
          <w:noProof/>
          <w:color w:val="00B050"/>
          <w:sz w:val="28"/>
          <w:szCs w:val="28"/>
        </w:rPr>
      </w:pPr>
    </w:p>
    <w:p w:rsidR="005461A9" w:rsidRDefault="005461A9" w:rsidP="00F531F3">
      <w:pPr>
        <w:tabs>
          <w:tab w:val="left" w:pos="1830"/>
        </w:tabs>
        <w:rPr>
          <w:sz w:val="28"/>
          <w:szCs w:val="28"/>
        </w:rPr>
      </w:pPr>
      <w:r w:rsidRPr="006F5AEE"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  <w:t xml:space="preserve">          </w:t>
      </w:r>
      <w:r>
        <w:rPr>
          <w:noProof/>
        </w:rPr>
      </w:r>
      <w:r>
        <w:pict>
          <v:shape id="Рисунок 47" o:spid="_x0000_s1033" type="#_x0000_t75" style="width:174.75pt;height:170.7pt;rotation:-3482217fd;visibility:visible;mso-position-horizontal-relative:char;mso-position-vertical-relative:line">
            <v:imagedata r:id="rId26" o:title="" cropbottom="5614f" cropleft="16111f" cropright="16896f"/>
            <w10:anchorlock/>
          </v:shape>
        </w:pict>
      </w:r>
      <w:r w:rsidRPr="000D58E5">
        <w:rPr>
          <w:noProof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pict>
          <v:shape id="Рисунок 65" o:spid="_x0000_i1048" type="#_x0000_t75" style="width:219pt;height:241.5pt;visibility:visible">
            <v:imagedata r:id="rId27" o:title=""/>
          </v:shape>
        </w:pict>
      </w:r>
    </w:p>
    <w:p w:rsidR="005461A9" w:rsidRDefault="005461A9" w:rsidP="003D226F">
      <w:pPr>
        <w:tabs>
          <w:tab w:val="left" w:pos="4350"/>
        </w:tabs>
        <w:rPr>
          <w:sz w:val="28"/>
          <w:szCs w:val="28"/>
        </w:rPr>
      </w:pPr>
      <w:r w:rsidRPr="000D58E5">
        <w:rPr>
          <w:noProof/>
          <w:sz w:val="28"/>
          <w:szCs w:val="28"/>
        </w:rPr>
        <w:pict>
          <v:shape id="Рисунок 72" o:spid="_x0000_i1049" type="#_x0000_t75" style="width:162.75pt;height:138pt;visibility:visible">
            <v:imagedata r:id="rId28" o:title=""/>
          </v:shape>
        </w:pict>
      </w:r>
      <w:r>
        <w:rPr>
          <w:sz w:val="28"/>
          <w:szCs w:val="28"/>
        </w:rPr>
        <w:tab/>
        <w:t xml:space="preserve">   </w:t>
      </w:r>
      <w:r>
        <w:rPr>
          <w:noProof/>
        </w:rPr>
      </w:r>
      <w:r>
        <w:pict>
          <v:shape id="Рисунок 70" o:spid="_x0000_s1034" type="#_x0000_t75" style="width:174.9pt;height:117pt;rotation:-519698fd;visibility:visible;mso-position-horizontal-relative:char;mso-position-vertical-relative:line">
            <v:imagedata r:id="rId29" o:title=""/>
            <w10:anchorlock/>
          </v:shape>
        </w:pict>
      </w:r>
    </w:p>
    <w:p w:rsidR="005461A9" w:rsidRDefault="005461A9" w:rsidP="003D226F">
      <w:pPr>
        <w:tabs>
          <w:tab w:val="left" w:pos="4350"/>
        </w:tabs>
        <w:rPr>
          <w:sz w:val="28"/>
          <w:szCs w:val="28"/>
        </w:rPr>
      </w:pPr>
    </w:p>
    <w:p w:rsidR="005461A9" w:rsidRPr="00EA6CDB" w:rsidRDefault="005461A9" w:rsidP="00F531F3">
      <w:pPr>
        <w:tabs>
          <w:tab w:val="left" w:pos="4455"/>
        </w:tabs>
        <w:ind w:left="142" w:firstLine="567"/>
        <w:jc w:val="both"/>
        <w:rPr>
          <w:sz w:val="28"/>
          <w:szCs w:val="28"/>
        </w:rPr>
      </w:pPr>
      <w:r w:rsidRPr="00EA6CDB">
        <w:rPr>
          <w:sz w:val="28"/>
          <w:szCs w:val="28"/>
        </w:rPr>
        <w:t xml:space="preserve">Ежегодно в Центре проводятся диагностические исследования с целью выявить степень удовлетворенности школьников города, учащихся ЦРТДиЮ посещением организационно-массовых. Задачи данной диагностики: </w:t>
      </w:r>
    </w:p>
    <w:p w:rsidR="005461A9" w:rsidRPr="00EA6CDB" w:rsidRDefault="005461A9" w:rsidP="00F531F3">
      <w:pPr>
        <w:numPr>
          <w:ilvl w:val="0"/>
          <w:numId w:val="2"/>
        </w:numPr>
        <w:tabs>
          <w:tab w:val="left" w:pos="4455"/>
        </w:tabs>
        <w:spacing w:after="200" w:line="276" w:lineRule="auto"/>
        <w:jc w:val="both"/>
        <w:rPr>
          <w:sz w:val="28"/>
          <w:szCs w:val="28"/>
        </w:rPr>
      </w:pPr>
      <w:r w:rsidRPr="00EA6CDB">
        <w:rPr>
          <w:sz w:val="28"/>
          <w:szCs w:val="28"/>
        </w:rPr>
        <w:t>определить состояние комфортности школьников при посещении организационно-массовых мероприятий Центра творчества;</w:t>
      </w:r>
    </w:p>
    <w:p w:rsidR="005461A9" w:rsidRPr="00EA6CDB" w:rsidRDefault="005461A9" w:rsidP="00F531F3">
      <w:pPr>
        <w:numPr>
          <w:ilvl w:val="0"/>
          <w:numId w:val="2"/>
        </w:numPr>
        <w:tabs>
          <w:tab w:val="left" w:pos="4455"/>
        </w:tabs>
        <w:spacing w:after="200" w:line="276" w:lineRule="auto"/>
        <w:jc w:val="both"/>
        <w:rPr>
          <w:sz w:val="28"/>
          <w:szCs w:val="28"/>
        </w:rPr>
      </w:pPr>
      <w:r w:rsidRPr="00EA6CDB">
        <w:rPr>
          <w:sz w:val="28"/>
          <w:szCs w:val="28"/>
        </w:rPr>
        <w:t xml:space="preserve"> выявить мотивацию посещения;</w:t>
      </w:r>
    </w:p>
    <w:p w:rsidR="005461A9" w:rsidRPr="00EA6CDB" w:rsidRDefault="005461A9" w:rsidP="00F531F3">
      <w:pPr>
        <w:numPr>
          <w:ilvl w:val="0"/>
          <w:numId w:val="2"/>
        </w:numPr>
        <w:tabs>
          <w:tab w:val="left" w:pos="4455"/>
        </w:tabs>
        <w:spacing w:after="200" w:line="276" w:lineRule="auto"/>
        <w:jc w:val="both"/>
        <w:rPr>
          <w:sz w:val="28"/>
          <w:szCs w:val="28"/>
        </w:rPr>
      </w:pPr>
      <w:r w:rsidRPr="00EA6CDB">
        <w:rPr>
          <w:sz w:val="28"/>
          <w:szCs w:val="28"/>
        </w:rPr>
        <w:t>наметить решение по повышению уровня комфортности.</w:t>
      </w:r>
    </w:p>
    <w:p w:rsidR="005461A9" w:rsidRPr="00EA6CDB" w:rsidRDefault="005461A9" w:rsidP="00F531F3">
      <w:pPr>
        <w:tabs>
          <w:tab w:val="left" w:pos="4455"/>
        </w:tabs>
        <w:ind w:firstLine="709"/>
        <w:jc w:val="both"/>
        <w:rPr>
          <w:rFonts w:ascii="Arial Narrow" w:hAnsi="Arial Narrow" w:cs="Arial Narrow"/>
        </w:rPr>
      </w:pPr>
      <w:r w:rsidRPr="00EA6CDB">
        <w:rPr>
          <w:sz w:val="28"/>
          <w:szCs w:val="28"/>
        </w:rPr>
        <w:t>В ходе обработки анкет получились следующие результаты:</w:t>
      </w:r>
    </w:p>
    <w:p w:rsidR="005461A9" w:rsidRDefault="005461A9" w:rsidP="00F531F3">
      <w:pPr>
        <w:tabs>
          <w:tab w:val="left" w:pos="4455"/>
        </w:tabs>
        <w:ind w:firstLine="709"/>
        <w:jc w:val="both"/>
        <w:rPr>
          <w:rFonts w:ascii="Arial Narrow" w:hAnsi="Arial Narrow" w:cs="Arial Narrow"/>
        </w:rPr>
      </w:pPr>
    </w:p>
    <w:p w:rsidR="005461A9" w:rsidRPr="00EA6CDB" w:rsidRDefault="005461A9" w:rsidP="00F531F3">
      <w:pPr>
        <w:tabs>
          <w:tab w:val="left" w:pos="4455"/>
        </w:tabs>
        <w:ind w:firstLine="709"/>
        <w:jc w:val="both"/>
        <w:rPr>
          <w:rFonts w:ascii="Arial Narrow" w:hAnsi="Arial Narrow" w:cs="Arial Narrow"/>
        </w:rPr>
      </w:pPr>
    </w:p>
    <w:p w:rsidR="005461A9" w:rsidRPr="00EA6CDB" w:rsidRDefault="005461A9" w:rsidP="00F531F3">
      <w:pPr>
        <w:ind w:left="900"/>
        <w:jc w:val="center"/>
        <w:rPr>
          <w:rFonts w:ascii="Arial Narrow" w:hAnsi="Arial Narrow" w:cs="Arial Narrow"/>
          <w:b/>
          <w:bCs/>
        </w:rPr>
      </w:pPr>
      <w:r w:rsidRPr="00EA6CDB">
        <w:rPr>
          <w:rFonts w:ascii="Arial Narrow" w:hAnsi="Arial Narrow" w:cs="Arial Narrow"/>
          <w:b/>
          <w:bCs/>
        </w:rPr>
        <w:t xml:space="preserve">Диаграмма </w:t>
      </w:r>
    </w:p>
    <w:p w:rsidR="005461A9" w:rsidRPr="00EA6CDB" w:rsidRDefault="005461A9" w:rsidP="00F531F3">
      <w:pPr>
        <w:ind w:left="900"/>
        <w:jc w:val="center"/>
        <w:rPr>
          <w:rFonts w:ascii="Arial Narrow" w:hAnsi="Arial Narrow" w:cs="Arial Narrow"/>
          <w:b/>
          <w:bCs/>
        </w:rPr>
      </w:pPr>
      <w:r w:rsidRPr="00EA6CDB">
        <w:rPr>
          <w:rFonts w:ascii="Arial Narrow" w:hAnsi="Arial Narrow" w:cs="Arial Narrow"/>
          <w:b/>
          <w:bCs/>
        </w:rPr>
        <w:t>«Удовлетворенность школьников города посещением</w:t>
      </w:r>
    </w:p>
    <w:p w:rsidR="005461A9" w:rsidRPr="00EA6CDB" w:rsidRDefault="005461A9" w:rsidP="00F531F3">
      <w:pPr>
        <w:ind w:left="900"/>
        <w:jc w:val="center"/>
        <w:rPr>
          <w:rFonts w:ascii="Arial Narrow" w:hAnsi="Arial Narrow" w:cs="Arial Narrow"/>
          <w:b/>
          <w:bCs/>
        </w:rPr>
      </w:pPr>
      <w:r w:rsidRPr="00EA6CDB">
        <w:rPr>
          <w:rFonts w:ascii="Arial Narrow" w:hAnsi="Arial Narrow" w:cs="Arial Narrow"/>
          <w:b/>
          <w:bCs/>
        </w:rPr>
        <w:t xml:space="preserve">организационно-массовых мероприятий МБУДО «ЦРТДиЮ» </w:t>
      </w:r>
    </w:p>
    <w:p w:rsidR="005461A9" w:rsidRDefault="005461A9" w:rsidP="00F531F3">
      <w:pPr>
        <w:ind w:left="900"/>
        <w:jc w:val="center"/>
        <w:rPr>
          <w:rFonts w:ascii="Arial Narrow" w:hAnsi="Arial Narrow" w:cs="Arial Narrow"/>
          <w:b/>
          <w:bCs/>
        </w:rPr>
      </w:pPr>
      <w:r w:rsidRPr="00EA6CDB">
        <w:rPr>
          <w:rFonts w:ascii="Arial Narrow" w:hAnsi="Arial Narrow" w:cs="Arial Narrow"/>
          <w:b/>
          <w:bCs/>
        </w:rPr>
        <w:t>в период каникулярного отдыха 2015 г</w:t>
      </w:r>
    </w:p>
    <w:p w:rsidR="005461A9" w:rsidRDefault="005461A9" w:rsidP="00F531F3">
      <w:pPr>
        <w:ind w:left="900"/>
        <w:jc w:val="center"/>
        <w:rPr>
          <w:rFonts w:ascii="Arial Narrow" w:hAnsi="Arial Narrow" w:cs="Arial Narrow"/>
          <w:b/>
          <w:bCs/>
        </w:rPr>
      </w:pPr>
    </w:p>
    <w:p w:rsidR="005461A9" w:rsidRPr="00EA6CDB" w:rsidRDefault="005461A9" w:rsidP="00F531F3">
      <w:pPr>
        <w:ind w:left="900"/>
        <w:jc w:val="center"/>
        <w:rPr>
          <w:rFonts w:ascii="Arial Narrow" w:hAnsi="Arial Narrow" w:cs="Arial Narrow"/>
          <w:b/>
          <w:bCs/>
        </w:rPr>
      </w:pPr>
    </w:p>
    <w:p w:rsidR="005461A9" w:rsidRDefault="005461A9" w:rsidP="00F531F3">
      <w:pPr>
        <w:ind w:left="900"/>
        <w:jc w:val="center"/>
        <w:rPr>
          <w:rFonts w:ascii="Arial Narrow" w:hAnsi="Arial Narrow" w:cs="Arial Narrow"/>
          <w:b/>
          <w:bCs/>
        </w:rPr>
      </w:pPr>
      <w:r w:rsidRPr="000D58E5">
        <w:rPr>
          <w:rFonts w:ascii="Arial Narrow" w:hAnsi="Arial Narrow" w:cs="Arial Narrow"/>
          <w:b/>
          <w:bCs/>
          <w:noProof/>
        </w:rPr>
        <w:object w:dxaOrig="4205" w:dyaOrig="1642">
          <v:shape id="Диаграмма 58" o:spid="_x0000_i1051" type="#_x0000_t75" style="width:210.75pt;height:82.5pt;visibility:visible" o:ole="">
            <v:imagedata r:id="rId30" o:title="" cropbottom="-279f" cropright="-62f"/>
            <o:lock v:ext="edit" aspectratio="f"/>
          </v:shape>
          <o:OLEObject Type="Embed" ProgID="Excel.Chart.8" ShapeID="Диаграмма 58" DrawAspect="Content" ObjectID="_1539151863" r:id="rId31"/>
        </w:object>
      </w:r>
    </w:p>
    <w:p w:rsidR="005461A9" w:rsidRDefault="005461A9" w:rsidP="00F531F3">
      <w:pPr>
        <w:ind w:left="900"/>
        <w:jc w:val="center"/>
        <w:rPr>
          <w:rFonts w:ascii="Arial Narrow" w:hAnsi="Arial Narrow" w:cs="Arial Narrow"/>
          <w:b/>
          <w:bCs/>
        </w:rPr>
      </w:pPr>
    </w:p>
    <w:p w:rsidR="005461A9" w:rsidRDefault="005461A9" w:rsidP="00F531F3">
      <w:pPr>
        <w:ind w:left="900"/>
        <w:jc w:val="center"/>
        <w:rPr>
          <w:rFonts w:ascii="Arial Narrow" w:hAnsi="Arial Narrow" w:cs="Arial Narrow"/>
          <w:b/>
          <w:bCs/>
        </w:rPr>
      </w:pPr>
    </w:p>
    <w:p w:rsidR="005461A9" w:rsidRPr="00EA6CDB" w:rsidRDefault="005461A9" w:rsidP="00F531F3">
      <w:pPr>
        <w:ind w:left="900"/>
        <w:jc w:val="center"/>
        <w:rPr>
          <w:rFonts w:ascii="Arial Narrow" w:hAnsi="Arial Narrow" w:cs="Arial Narrow"/>
          <w:b/>
          <w:bCs/>
        </w:rPr>
      </w:pPr>
    </w:p>
    <w:p w:rsidR="005461A9" w:rsidRPr="00EA6CDB" w:rsidRDefault="005461A9" w:rsidP="00F531F3">
      <w:pPr>
        <w:ind w:left="142"/>
        <w:jc w:val="both"/>
        <w:rPr>
          <w:sz w:val="28"/>
          <w:szCs w:val="28"/>
        </w:rPr>
      </w:pPr>
      <w:r w:rsidRPr="00EA6CDB">
        <w:rPr>
          <w:sz w:val="28"/>
          <w:szCs w:val="28"/>
        </w:rPr>
        <w:t xml:space="preserve">      По результатам анкетирования, школьники города и учащиеся Центра творчества в основном удовлетворены мероприятиями, которые проводит Центр творчества.</w:t>
      </w:r>
    </w:p>
    <w:p w:rsidR="005461A9" w:rsidRPr="00EA6CDB" w:rsidRDefault="005461A9" w:rsidP="00F531F3">
      <w:pPr>
        <w:ind w:left="142" w:firstLine="567"/>
        <w:jc w:val="both"/>
        <w:rPr>
          <w:sz w:val="28"/>
          <w:szCs w:val="28"/>
        </w:rPr>
      </w:pPr>
      <w:r w:rsidRPr="00EA6CDB">
        <w:rPr>
          <w:sz w:val="28"/>
          <w:szCs w:val="28"/>
        </w:rPr>
        <w:t>Учреждение имеет положительный опыт организации каникулярного времени детей и подростков. В Центре накоплен достаточный опыт по организации и проведению оздоровительной, образовательной, культурно-досуговой деятельности. Работа в этом направлении ведется круглогодично, обеспечивая единый воспитательно-образовательный процесс.</w:t>
      </w:r>
    </w:p>
    <w:p w:rsidR="005461A9" w:rsidRPr="006F5AEE" w:rsidRDefault="005461A9" w:rsidP="006F5AEE">
      <w:pPr>
        <w:rPr>
          <w:sz w:val="28"/>
          <w:szCs w:val="28"/>
        </w:rPr>
      </w:pPr>
    </w:p>
    <w:p w:rsidR="005461A9" w:rsidRPr="006F5AEE" w:rsidRDefault="005461A9" w:rsidP="006F5AEE">
      <w:pPr>
        <w:rPr>
          <w:sz w:val="28"/>
          <w:szCs w:val="28"/>
        </w:rPr>
      </w:pPr>
    </w:p>
    <w:p w:rsidR="005461A9" w:rsidRPr="006F5AEE" w:rsidRDefault="005461A9" w:rsidP="006F5AEE">
      <w:pPr>
        <w:rPr>
          <w:sz w:val="28"/>
          <w:szCs w:val="28"/>
        </w:rPr>
      </w:pPr>
    </w:p>
    <w:p w:rsidR="005461A9" w:rsidRPr="006F5AEE" w:rsidRDefault="005461A9" w:rsidP="006F5AEE">
      <w:pPr>
        <w:rPr>
          <w:sz w:val="28"/>
          <w:szCs w:val="28"/>
        </w:rPr>
      </w:pPr>
    </w:p>
    <w:p w:rsidR="005461A9" w:rsidRPr="006F5AEE" w:rsidRDefault="005461A9" w:rsidP="006F5AEE">
      <w:pPr>
        <w:rPr>
          <w:sz w:val="28"/>
          <w:szCs w:val="28"/>
        </w:rPr>
      </w:pPr>
    </w:p>
    <w:p w:rsidR="005461A9" w:rsidRPr="00894A90" w:rsidRDefault="005461A9" w:rsidP="00894A90">
      <w:pPr>
        <w:jc w:val="center"/>
        <w:rPr>
          <w:b/>
          <w:bCs/>
          <w:sz w:val="28"/>
          <w:szCs w:val="28"/>
        </w:rPr>
      </w:pPr>
      <w:r w:rsidRPr="00894A90">
        <w:rPr>
          <w:b/>
          <w:bCs/>
          <w:sz w:val="28"/>
          <w:szCs w:val="28"/>
        </w:rPr>
        <w:t>Итоги проведения летней оздоровительной работы в образовательных учреждениях муниципального образования «Рославльский район» Смоленской области»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Работа по организации отдыха детей в период школьных  каникул проводится в соответствии с муниципальной  программой «Развитие муниципальной системы образования муниципального образования «Рославльский район» Смоленской области» на 2014-2017 годы, утвержденной постановлением Администрации муниципального образования «Рославльский район» Смоленской области от 31.12.2013 № 3176 (подпрограмма «Организация отдыха и оздоровления детей и подростков»).  </w:t>
      </w:r>
    </w:p>
    <w:p w:rsidR="005461A9" w:rsidRPr="00894A90" w:rsidRDefault="005461A9" w:rsidP="00894A90">
      <w:pPr>
        <w:tabs>
          <w:tab w:val="left" w:pos="720"/>
        </w:tabs>
        <w:ind w:firstLine="709"/>
        <w:rPr>
          <w:b/>
          <w:bCs/>
          <w:sz w:val="32"/>
          <w:szCs w:val="32"/>
        </w:rPr>
      </w:pPr>
      <w:r w:rsidRPr="00894A90">
        <w:rPr>
          <w:b/>
          <w:bCs/>
          <w:sz w:val="28"/>
          <w:szCs w:val="28"/>
        </w:rPr>
        <w:t>Для организации данной работы определены следующие направления деятельности:</w:t>
      </w:r>
    </w:p>
    <w:p w:rsidR="005461A9" w:rsidRPr="00894A90" w:rsidRDefault="005461A9" w:rsidP="00894A90">
      <w:pPr>
        <w:tabs>
          <w:tab w:val="left" w:pos="720"/>
        </w:tabs>
        <w:ind w:firstLine="709"/>
        <w:rPr>
          <w:sz w:val="28"/>
          <w:szCs w:val="28"/>
        </w:rPr>
      </w:pPr>
      <w:r w:rsidRPr="00894A90">
        <w:rPr>
          <w:sz w:val="28"/>
          <w:szCs w:val="28"/>
        </w:rPr>
        <w:t>1. Отдых и оздоровление детей в лагерях с дневным пребыванием детей при муниципальных бюджетных общеобразовательных учреждениях.</w:t>
      </w:r>
    </w:p>
    <w:p w:rsidR="005461A9" w:rsidRPr="00894A90" w:rsidRDefault="005461A9" w:rsidP="00894A90">
      <w:pPr>
        <w:tabs>
          <w:tab w:val="left" w:pos="720"/>
        </w:tabs>
        <w:ind w:firstLine="709"/>
        <w:rPr>
          <w:sz w:val="28"/>
          <w:szCs w:val="28"/>
        </w:rPr>
      </w:pPr>
      <w:r w:rsidRPr="00894A90">
        <w:rPr>
          <w:sz w:val="28"/>
          <w:szCs w:val="28"/>
        </w:rPr>
        <w:t>2. Отдых детей в лагерях  дневного пребывания с организацией досуговой деятельности при муниципальных бюджетных общеобразовательных учреждениях.</w:t>
      </w:r>
    </w:p>
    <w:p w:rsidR="005461A9" w:rsidRPr="00894A90" w:rsidRDefault="005461A9" w:rsidP="00894A90">
      <w:pPr>
        <w:tabs>
          <w:tab w:val="left" w:pos="720"/>
        </w:tabs>
        <w:ind w:firstLine="709"/>
        <w:rPr>
          <w:sz w:val="28"/>
          <w:szCs w:val="28"/>
        </w:rPr>
      </w:pPr>
      <w:r w:rsidRPr="00894A90">
        <w:rPr>
          <w:sz w:val="28"/>
          <w:szCs w:val="28"/>
        </w:rPr>
        <w:t>3. Отдых  детей в лагерях дневного пребывания с организацией досуговой деятельности при муниципальных бюджетных образовательных учреждениях дополнительного образования детей.</w:t>
      </w:r>
    </w:p>
    <w:p w:rsidR="005461A9" w:rsidRPr="00894A90" w:rsidRDefault="005461A9" w:rsidP="00894A90">
      <w:pPr>
        <w:tabs>
          <w:tab w:val="left" w:pos="720"/>
        </w:tabs>
        <w:ind w:firstLine="709"/>
        <w:rPr>
          <w:b/>
          <w:bCs/>
          <w:sz w:val="28"/>
          <w:szCs w:val="28"/>
        </w:rPr>
      </w:pPr>
      <w:r w:rsidRPr="00894A90">
        <w:rPr>
          <w:sz w:val="28"/>
          <w:szCs w:val="28"/>
        </w:rPr>
        <w:t>4. Оздоровление детей в санаториях, санаториях- профилакториях, санаторно -  оздоровительных лагерях круглогодичного действия</w:t>
      </w:r>
      <w:r w:rsidRPr="00894A90">
        <w:rPr>
          <w:b/>
          <w:bCs/>
          <w:sz w:val="28"/>
          <w:szCs w:val="28"/>
        </w:rPr>
        <w:t>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5. Оздоровление детей в загородных детских оздоровительных лагерях,  расположенных на территории Российской Федерации, в каникулярное время.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6. Организация трудоустройства учащихся на период каникул.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7.Организация малозатратных форм отдыха и оздоровления (походы, экскурсии, выездные мероприятия).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Подготовительная работа к отдыху, оздоровлению и занятости детей в каникулярное время 2016 года была проделана в полном объеме. Подготовлены все необходимые нормативные правовые акты, регламентирующие механизм организации отдыха и оздоровления.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Информация об организации отдыха и оздоровления учащихся размещена в СМИ: на сайте Рославльского комитета образования и опубликована в газете «Рославльская правда».  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До начала работы все лагеря в соответствии с распоряжением Администрации муниципального образования «Рославльский район» Смоленской области от 08.04.2015 № 167 – р/адм  «О проверке готовности лагерей с дневным пребыванием детей при муниципальных учреждениях образования муниципального образования «Рославльский район» Смоленской области к проведению летнего отдыха и оздоровления детей в 2016 году»  комиссионно приняты.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Отмеченные в ходе приемки недостатки,  своевременно устранены и всем 28 учреждениям выдано санэпидемзаключение. 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Проведено исследование воды, санитарно – гигиеническое обучение, учеба начальников лагерей. 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Продолжительность работы лагерей в смену в период летних каникул – 21 день. 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В результате было открыто 28 лагерей с дневным пребыванием детей, созданных при муниципальных бюджетных общеобразовательных учреждениях  и 24 лагеря с организацией досуговой деятельности, созданных при муниципальных бюджетных образовательных учреждениях и муниципальных бюджетных учреждениях дополнительного образования. </w:t>
      </w:r>
    </w:p>
    <w:p w:rsidR="005461A9" w:rsidRPr="00894A90" w:rsidRDefault="005461A9" w:rsidP="00894A90">
      <w:pPr>
        <w:tabs>
          <w:tab w:val="left" w:pos="720"/>
          <w:tab w:val="left" w:pos="10206"/>
        </w:tabs>
        <w:ind w:firstLine="709"/>
        <w:jc w:val="both"/>
        <w:rPr>
          <w:b/>
          <w:bCs/>
          <w:sz w:val="28"/>
          <w:szCs w:val="28"/>
        </w:rPr>
      </w:pPr>
      <w:r w:rsidRPr="00894A90">
        <w:rPr>
          <w:b/>
          <w:bCs/>
          <w:sz w:val="28"/>
          <w:szCs w:val="28"/>
        </w:rPr>
        <w:t>1. Отдых и оздоровление детей в лагерях с дневным пребыванием детей при муниципальных бюджетных общеобразовательных учреждениях (продолжительность работы лагеря 21 день).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В муниципальном образовании «Рославльский район» Смоленской области работало </w:t>
      </w:r>
      <w:r w:rsidRPr="00894A90">
        <w:rPr>
          <w:b/>
          <w:bCs/>
          <w:sz w:val="28"/>
          <w:szCs w:val="28"/>
        </w:rPr>
        <w:t>28 лагерей</w:t>
      </w:r>
      <w:r w:rsidRPr="00894A90">
        <w:rPr>
          <w:sz w:val="28"/>
          <w:szCs w:val="28"/>
        </w:rPr>
        <w:t xml:space="preserve"> с дневным пребыванием. Отдыхом было охвачено  </w:t>
      </w:r>
      <w:r w:rsidRPr="00894A90">
        <w:rPr>
          <w:b/>
          <w:bCs/>
          <w:sz w:val="28"/>
          <w:szCs w:val="28"/>
        </w:rPr>
        <w:t xml:space="preserve">871 </w:t>
      </w:r>
      <w:r w:rsidRPr="00894A90">
        <w:rPr>
          <w:sz w:val="28"/>
          <w:szCs w:val="28"/>
        </w:rPr>
        <w:t xml:space="preserve">учащийся, из них </w:t>
      </w:r>
      <w:r w:rsidRPr="00894A90">
        <w:rPr>
          <w:b/>
          <w:bCs/>
          <w:sz w:val="28"/>
          <w:szCs w:val="28"/>
        </w:rPr>
        <w:t>5</w:t>
      </w:r>
      <w:r w:rsidRPr="00894A90">
        <w:rPr>
          <w:sz w:val="28"/>
          <w:szCs w:val="28"/>
        </w:rPr>
        <w:t xml:space="preserve"> учащихся за счет средств родителей. В их число вошли следующие категории учащихся: дети из многодетных семей, дети – инвалиды, дети, находящиеся под опекой,  дети из малообеспеченных семей, дети, родители которых инвалиды, учащиеся-победители муниципального и регионального этапов олимпиад, учащиеся, окончившие учебный год на «отлично».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Время пребывания в лагере детей составляет 6 часов.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В данных лагерях организовано </w:t>
      </w:r>
      <w:r w:rsidRPr="00894A90">
        <w:rPr>
          <w:b/>
          <w:bCs/>
          <w:sz w:val="28"/>
          <w:szCs w:val="28"/>
        </w:rPr>
        <w:t>2-х разовое питание</w:t>
      </w:r>
      <w:r w:rsidRPr="00894A90">
        <w:rPr>
          <w:sz w:val="28"/>
          <w:szCs w:val="28"/>
        </w:rPr>
        <w:t xml:space="preserve"> (основание Постановление Администрации Смоленской области от 02.03.2016 года № 108): 95 рублей 35 копеек для детей в возрасте  от 7 до 10 лет включительно и в размере 110 рублей 36 копеек для детей в возрасте от 11 до 17 лет включительно.</w:t>
      </w:r>
    </w:p>
    <w:p w:rsidR="005461A9" w:rsidRPr="00894A90" w:rsidRDefault="005461A9" w:rsidP="00894A90">
      <w:pPr>
        <w:tabs>
          <w:tab w:val="left" w:pos="720"/>
        </w:tabs>
        <w:ind w:firstLine="709"/>
        <w:jc w:val="both"/>
        <w:rPr>
          <w:b/>
          <w:bCs/>
          <w:sz w:val="32"/>
          <w:szCs w:val="32"/>
        </w:rPr>
      </w:pPr>
      <w:r w:rsidRPr="00894A90">
        <w:rPr>
          <w:b/>
          <w:bCs/>
          <w:sz w:val="28"/>
          <w:szCs w:val="28"/>
        </w:rPr>
        <w:t>2. Отдых детей в лагерях  дневного пребывания с организацией досуговой деятельности при муниципальных бюджетных общеобразовательных учреждениях (продолжительность работы лагеря 21 день).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В муниципальном образовании «Рославльский район» Смоленской области работало </w:t>
      </w:r>
      <w:r w:rsidRPr="00894A90">
        <w:rPr>
          <w:b/>
          <w:bCs/>
          <w:sz w:val="28"/>
          <w:szCs w:val="28"/>
        </w:rPr>
        <w:t>24 лагеря</w:t>
      </w:r>
      <w:r w:rsidRPr="00894A90">
        <w:rPr>
          <w:sz w:val="28"/>
          <w:szCs w:val="28"/>
        </w:rPr>
        <w:t xml:space="preserve"> дневного пребывания с организацией досуговой деятельности при  муниципальных бюджетных общеобразовательных учреждениях. Отдыхом было охвачено </w:t>
      </w:r>
      <w:r w:rsidRPr="00894A90">
        <w:rPr>
          <w:b/>
          <w:bCs/>
          <w:sz w:val="28"/>
          <w:szCs w:val="28"/>
        </w:rPr>
        <w:t>782</w:t>
      </w:r>
      <w:r w:rsidRPr="00894A90">
        <w:rPr>
          <w:sz w:val="28"/>
          <w:szCs w:val="28"/>
        </w:rPr>
        <w:t xml:space="preserve"> учащихся.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Время пребывания в лагере детей составляет 4 часа.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В данных лагерях организовано </w:t>
      </w:r>
      <w:r w:rsidRPr="00894A90">
        <w:rPr>
          <w:b/>
          <w:bCs/>
          <w:sz w:val="28"/>
          <w:szCs w:val="28"/>
        </w:rPr>
        <w:t>одноразовое питание</w:t>
      </w:r>
      <w:r w:rsidRPr="00894A90">
        <w:rPr>
          <w:sz w:val="28"/>
          <w:szCs w:val="28"/>
        </w:rPr>
        <w:t xml:space="preserve"> (основание Постановление Администрации муниципального образования «Рославльский район» Смоленской области 10.05.2016 года № 902): 50 рублей 35 копеек для детей в возрасте  от 7 до 17 лет включительно. Из них 10 рублей составляет плата родителей (законных представителей) и 40 рублей – средства бюджета муниципального образования «Рославлський район» Смоленской области..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В рамках деятельности данных лагерей  функционировали  профильные отряды следующей направленности: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работа с одаренными детьми – средние школы  № 1, 4, 5  («Экономическая школа», «Эврика», «Веселые ребята»), 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спортивно – оздоровительное – средние школы № 1,5,7,9,10 («Спортивные ребята», Олимпийцы», «Союз спортивных ребят», «Охотники за удачей»),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экологическое – средние школы № 5,7,9,10, МБОУ «Кирилловская средняя школа», МБОУ Екимовичская средняя школа», МБОУ «Липовская средняя школа» («Родничок», «Зеленый патруль», Юные географы», «Юный натуралист», «Исследователи», «Зеленый парус»), 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трудовое - МБОУ «Перенская средняя школа» («Пчелки») – в рамках работы лагеря труда и отдыха «Сельское подворье», 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патриотическое – средние школы № 3,6, МБОУ «Екимовичская средняя школа», МБОУ «Крапивенская основная школа» («Истоки», «Поиск», «Следопыт»), творческое – средние школы № 2,5,9,10 («Страна самоделкиных», «Театр – экспромт», «Сувениры», «Авторы», «Чудеса вокруг).</w:t>
      </w:r>
    </w:p>
    <w:p w:rsidR="005461A9" w:rsidRPr="00894A90" w:rsidRDefault="005461A9" w:rsidP="00894A90">
      <w:pPr>
        <w:ind w:firstLine="709"/>
        <w:jc w:val="both"/>
        <w:rPr>
          <w:b/>
          <w:bCs/>
          <w:sz w:val="32"/>
          <w:szCs w:val="32"/>
        </w:rPr>
      </w:pPr>
      <w:r w:rsidRPr="00894A90">
        <w:rPr>
          <w:sz w:val="28"/>
          <w:szCs w:val="28"/>
        </w:rPr>
        <w:t>В 2016 году на базе МБОУ «Средняя школа № 10» была апробирована работа профильного отряда «Вдохновение» для детей с ограниченными возможностями здоровья.</w:t>
      </w:r>
      <w:r w:rsidRPr="00894A90">
        <w:rPr>
          <w:sz w:val="32"/>
          <w:szCs w:val="32"/>
        </w:rPr>
        <w:t xml:space="preserve"> 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b/>
          <w:bCs/>
          <w:sz w:val="28"/>
          <w:szCs w:val="28"/>
        </w:rPr>
        <w:t>3. В муниципальном образовании «Рославльский район» Смоленской области работало 3 лагеря дневного пребывания с организацией досуговой деятельности при  муниципальных бюджетных учреждениях дополнительного образования</w:t>
      </w:r>
      <w:r w:rsidRPr="00894A90">
        <w:rPr>
          <w:sz w:val="28"/>
          <w:szCs w:val="28"/>
        </w:rPr>
        <w:t xml:space="preserve"> с продолжительностью - 21 день, без организации питания. Время пребывания в лагере детей составляет 2 часа.</w:t>
      </w:r>
    </w:p>
    <w:p w:rsidR="005461A9" w:rsidRPr="00894A90" w:rsidRDefault="005461A9" w:rsidP="00894A90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В рамках работы данных лагерей организована работа по реализации  проекта </w:t>
      </w:r>
      <w:r w:rsidRPr="00894A90">
        <w:rPr>
          <w:b/>
          <w:bCs/>
          <w:sz w:val="28"/>
          <w:szCs w:val="28"/>
        </w:rPr>
        <w:t>«Двор как социальный объект»,</w:t>
      </w:r>
      <w:r w:rsidRPr="00894A90">
        <w:rPr>
          <w:sz w:val="28"/>
          <w:szCs w:val="28"/>
        </w:rPr>
        <w:t xml:space="preserve"> что позволило охватить отдыхом неорганизованные группы детей на придворовых территориях.  Всего в данных лагерях  охвачено отдыхом  - 122 учащихся и 300 человек неохваченных организованным отдыхом</w:t>
      </w:r>
    </w:p>
    <w:p w:rsidR="005461A9" w:rsidRPr="00894A90" w:rsidRDefault="005461A9" w:rsidP="00894A90">
      <w:pPr>
        <w:tabs>
          <w:tab w:val="left" w:pos="720"/>
        </w:tabs>
        <w:ind w:firstLine="709"/>
        <w:jc w:val="both"/>
        <w:rPr>
          <w:b/>
          <w:bCs/>
          <w:sz w:val="28"/>
          <w:szCs w:val="28"/>
        </w:rPr>
      </w:pPr>
      <w:r w:rsidRPr="00894A90">
        <w:rPr>
          <w:b/>
          <w:bCs/>
          <w:sz w:val="28"/>
          <w:szCs w:val="28"/>
        </w:rPr>
        <w:t xml:space="preserve">Итого отдыхом охвачено –1775 человек,  что составляет 30 % от общего числа детей в возрасте от 7 до 17 лет включительно. </w:t>
      </w:r>
    </w:p>
    <w:p w:rsidR="005461A9" w:rsidRPr="00894A90" w:rsidRDefault="005461A9" w:rsidP="00894A90">
      <w:pPr>
        <w:tabs>
          <w:tab w:val="left" w:pos="720"/>
        </w:tabs>
        <w:ind w:firstLine="709"/>
        <w:jc w:val="both"/>
        <w:rPr>
          <w:sz w:val="28"/>
          <w:szCs w:val="28"/>
        </w:rPr>
      </w:pPr>
    </w:p>
    <w:p w:rsidR="005461A9" w:rsidRPr="00894A90" w:rsidRDefault="005461A9" w:rsidP="00894A90">
      <w:pPr>
        <w:tabs>
          <w:tab w:val="left" w:pos="720"/>
        </w:tabs>
        <w:jc w:val="both"/>
        <w:rPr>
          <w:b/>
          <w:bCs/>
          <w:sz w:val="28"/>
          <w:szCs w:val="28"/>
        </w:rPr>
      </w:pPr>
    </w:p>
    <w:tbl>
      <w:tblPr>
        <w:tblW w:w="1063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95"/>
        <w:gridCol w:w="1090"/>
        <w:gridCol w:w="1547"/>
        <w:gridCol w:w="1353"/>
        <w:gridCol w:w="1209"/>
        <w:gridCol w:w="2094"/>
        <w:gridCol w:w="1351"/>
      </w:tblGrid>
      <w:tr w:rsidR="005461A9" w:rsidRPr="00894A90">
        <w:tc>
          <w:tcPr>
            <w:tcW w:w="1995" w:type="dxa"/>
            <w:vMerge w:val="restart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293" w:type="dxa"/>
            <w:gridSpan w:val="5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4A90">
              <w:rPr>
                <w:sz w:val="20"/>
                <w:szCs w:val="20"/>
              </w:rPr>
              <w:t>Количество отдохнувших детей и подростков</w:t>
            </w:r>
          </w:p>
        </w:tc>
        <w:tc>
          <w:tcPr>
            <w:tcW w:w="1351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5461A9" w:rsidRPr="00894A90">
        <w:tc>
          <w:tcPr>
            <w:tcW w:w="1995" w:type="dxa"/>
            <w:vMerge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0" w:type="dxa"/>
            <w:vMerge w:val="restart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4A90">
              <w:rPr>
                <w:sz w:val="20"/>
                <w:szCs w:val="20"/>
              </w:rPr>
              <w:t>всего</w:t>
            </w:r>
          </w:p>
        </w:tc>
        <w:tc>
          <w:tcPr>
            <w:tcW w:w="6203" w:type="dxa"/>
            <w:gridSpan w:val="4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4A90">
              <w:rPr>
                <w:sz w:val="20"/>
                <w:szCs w:val="20"/>
              </w:rPr>
              <w:t>В том числе</w:t>
            </w:r>
          </w:p>
        </w:tc>
        <w:tc>
          <w:tcPr>
            <w:tcW w:w="1351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5461A9" w:rsidRPr="00894A90">
        <w:tc>
          <w:tcPr>
            <w:tcW w:w="1995" w:type="dxa"/>
            <w:vMerge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90" w:type="dxa"/>
            <w:vMerge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47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4A90">
              <w:rPr>
                <w:sz w:val="20"/>
                <w:szCs w:val="20"/>
              </w:rPr>
              <w:t>Детей из семей, находящихся в трудной жизненной ситуации</w:t>
            </w:r>
          </w:p>
        </w:tc>
        <w:tc>
          <w:tcPr>
            <w:tcW w:w="1353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4A90">
              <w:rPr>
                <w:sz w:val="20"/>
                <w:szCs w:val="20"/>
              </w:rPr>
              <w:t>Детей-сирот и детей, оставшихся без попечения родителей</w:t>
            </w:r>
          </w:p>
        </w:tc>
        <w:tc>
          <w:tcPr>
            <w:tcW w:w="1209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4A90">
              <w:rPr>
                <w:sz w:val="20"/>
                <w:szCs w:val="20"/>
              </w:rPr>
              <w:t>Детей-инвалидов</w:t>
            </w:r>
          </w:p>
        </w:tc>
        <w:tc>
          <w:tcPr>
            <w:tcW w:w="2094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4A90">
              <w:rPr>
                <w:sz w:val="20"/>
                <w:szCs w:val="20"/>
              </w:rPr>
              <w:t>Детей воинов-интернационалистов</w:t>
            </w:r>
          </w:p>
        </w:tc>
        <w:tc>
          <w:tcPr>
            <w:tcW w:w="1351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4A90">
              <w:rPr>
                <w:sz w:val="20"/>
                <w:szCs w:val="20"/>
              </w:rPr>
              <w:t>Детей из многодетных семей</w:t>
            </w:r>
          </w:p>
        </w:tc>
      </w:tr>
      <w:tr w:rsidR="005461A9" w:rsidRPr="00894A90">
        <w:tc>
          <w:tcPr>
            <w:tcW w:w="1995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94A90">
              <w:rPr>
                <w:sz w:val="28"/>
                <w:szCs w:val="28"/>
              </w:rPr>
              <w:t>За летний период 2016 года</w:t>
            </w:r>
          </w:p>
        </w:tc>
        <w:tc>
          <w:tcPr>
            <w:tcW w:w="1090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94A90">
              <w:rPr>
                <w:sz w:val="28"/>
                <w:szCs w:val="28"/>
              </w:rPr>
              <w:t>1775</w:t>
            </w:r>
          </w:p>
        </w:tc>
        <w:tc>
          <w:tcPr>
            <w:tcW w:w="1547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94A90">
              <w:rPr>
                <w:sz w:val="28"/>
                <w:szCs w:val="28"/>
              </w:rPr>
              <w:t>642</w:t>
            </w:r>
          </w:p>
        </w:tc>
        <w:tc>
          <w:tcPr>
            <w:tcW w:w="1353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94A90">
              <w:rPr>
                <w:sz w:val="28"/>
                <w:szCs w:val="28"/>
              </w:rPr>
              <w:t>69</w:t>
            </w:r>
          </w:p>
        </w:tc>
        <w:tc>
          <w:tcPr>
            <w:tcW w:w="1209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94A90">
              <w:rPr>
                <w:sz w:val="28"/>
                <w:szCs w:val="28"/>
              </w:rPr>
              <w:t>4</w:t>
            </w:r>
          </w:p>
        </w:tc>
        <w:tc>
          <w:tcPr>
            <w:tcW w:w="2094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94A90">
              <w:rPr>
                <w:sz w:val="28"/>
                <w:szCs w:val="28"/>
              </w:rPr>
              <w:t>2</w:t>
            </w:r>
          </w:p>
        </w:tc>
        <w:tc>
          <w:tcPr>
            <w:tcW w:w="1351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94A90">
              <w:rPr>
                <w:sz w:val="28"/>
                <w:szCs w:val="28"/>
              </w:rPr>
              <w:t>53</w:t>
            </w:r>
          </w:p>
        </w:tc>
      </w:tr>
    </w:tbl>
    <w:p w:rsidR="005461A9" w:rsidRPr="00894A90" w:rsidRDefault="005461A9" w:rsidP="00894A90">
      <w:pPr>
        <w:tabs>
          <w:tab w:val="left" w:pos="720"/>
        </w:tabs>
        <w:jc w:val="both"/>
        <w:rPr>
          <w:b/>
          <w:bCs/>
          <w:sz w:val="28"/>
          <w:szCs w:val="28"/>
        </w:rPr>
      </w:pPr>
    </w:p>
    <w:p w:rsidR="005461A9" w:rsidRPr="00894A90" w:rsidRDefault="005461A9" w:rsidP="00894A90">
      <w:pPr>
        <w:tabs>
          <w:tab w:val="left" w:pos="720"/>
        </w:tabs>
        <w:jc w:val="both"/>
        <w:rPr>
          <w:b/>
          <w:bCs/>
          <w:sz w:val="28"/>
          <w:szCs w:val="28"/>
        </w:rPr>
      </w:pPr>
      <w:r w:rsidRPr="00894A90">
        <w:rPr>
          <w:b/>
          <w:bCs/>
          <w:sz w:val="28"/>
          <w:szCs w:val="28"/>
        </w:rPr>
        <w:t>4. Муниципальными бюджетными учреждениями образования проводится работа по организации отдыха и досуговой деятельности детей, состоящих на учете.</w:t>
      </w:r>
    </w:p>
    <w:p w:rsidR="005461A9" w:rsidRPr="00894A90" w:rsidRDefault="005461A9" w:rsidP="00894A90">
      <w:pPr>
        <w:tabs>
          <w:tab w:val="left" w:pos="720"/>
        </w:tabs>
        <w:jc w:val="both"/>
        <w:rPr>
          <w:sz w:val="28"/>
          <w:szCs w:val="28"/>
        </w:rPr>
      </w:pPr>
      <w:r w:rsidRPr="00894A90">
        <w:rPr>
          <w:sz w:val="28"/>
          <w:szCs w:val="28"/>
        </w:rPr>
        <w:t>Результат данной работы представлен в таблице:</w:t>
      </w:r>
    </w:p>
    <w:p w:rsidR="005461A9" w:rsidRPr="00894A90" w:rsidRDefault="005461A9" w:rsidP="00894A90">
      <w:pPr>
        <w:tabs>
          <w:tab w:val="left" w:pos="720"/>
        </w:tabs>
        <w:jc w:val="both"/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16"/>
        <w:gridCol w:w="1527"/>
        <w:gridCol w:w="1818"/>
        <w:gridCol w:w="1426"/>
        <w:gridCol w:w="1134"/>
        <w:gridCol w:w="2001"/>
        <w:gridCol w:w="1099"/>
      </w:tblGrid>
      <w:tr w:rsidR="005461A9" w:rsidRPr="00894A90">
        <w:tc>
          <w:tcPr>
            <w:tcW w:w="2943" w:type="dxa"/>
            <w:gridSpan w:val="2"/>
          </w:tcPr>
          <w:p w:rsidR="005461A9" w:rsidRPr="00894A90" w:rsidRDefault="005461A9" w:rsidP="00894A90">
            <w:pPr>
              <w:jc w:val="center"/>
            </w:pPr>
          </w:p>
          <w:p w:rsidR="005461A9" w:rsidRPr="00894A90" w:rsidRDefault="005461A9" w:rsidP="00894A90">
            <w:pPr>
              <w:jc w:val="center"/>
            </w:pPr>
            <w:r w:rsidRPr="00894A90">
              <w:t>Количество несовершеннолетних состоящих на профилактическом учете</w:t>
            </w:r>
          </w:p>
          <w:p w:rsidR="005461A9" w:rsidRPr="00894A90" w:rsidRDefault="005461A9" w:rsidP="00894A90">
            <w:pPr>
              <w:jc w:val="center"/>
            </w:pPr>
          </w:p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478" w:type="dxa"/>
            <w:gridSpan w:val="5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4A90">
              <w:t>Несовершеннолетние,  состоящие на профилактическом учете в МО,  охваченные организованными формами досуга, отдыха и оздоровления в 2016 году</w:t>
            </w:r>
          </w:p>
        </w:tc>
      </w:tr>
      <w:tr w:rsidR="005461A9" w:rsidRPr="00894A90">
        <w:tc>
          <w:tcPr>
            <w:tcW w:w="1416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4A90">
              <w:t>в органах внутренних дел</w:t>
            </w:r>
          </w:p>
        </w:tc>
        <w:tc>
          <w:tcPr>
            <w:tcW w:w="1527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4A90">
              <w:t>комиссиях по делам несовершеннолетних и защите их прав</w:t>
            </w:r>
          </w:p>
        </w:tc>
        <w:tc>
          <w:tcPr>
            <w:tcW w:w="1818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4A90">
              <w:t>в лагерях дневного пребывания</w:t>
            </w:r>
          </w:p>
        </w:tc>
        <w:tc>
          <w:tcPr>
            <w:tcW w:w="1426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4A90">
              <w:t>в загородных оздоровительных лагерях (санаториях)</w:t>
            </w:r>
          </w:p>
        </w:tc>
        <w:tc>
          <w:tcPr>
            <w:tcW w:w="1134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4A90">
              <w:t>в спортивных соревнованиях и походах</w:t>
            </w:r>
          </w:p>
        </w:tc>
        <w:tc>
          <w:tcPr>
            <w:tcW w:w="2001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4A90">
              <w:t>в организациях дополнительного образования (образования, культуры, спорта, частные)</w:t>
            </w:r>
          </w:p>
        </w:tc>
        <w:tc>
          <w:tcPr>
            <w:tcW w:w="1099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4A90">
              <w:t>в секциях и кружках на базе общеобразовательных организаций</w:t>
            </w:r>
          </w:p>
        </w:tc>
      </w:tr>
      <w:tr w:rsidR="005461A9" w:rsidRPr="00894A90">
        <w:tc>
          <w:tcPr>
            <w:tcW w:w="1416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4A90">
              <w:t>39</w:t>
            </w:r>
          </w:p>
        </w:tc>
        <w:tc>
          <w:tcPr>
            <w:tcW w:w="1527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4A90">
              <w:t>-</w:t>
            </w:r>
          </w:p>
        </w:tc>
        <w:tc>
          <w:tcPr>
            <w:tcW w:w="1818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4A90">
              <w:t>17</w:t>
            </w:r>
          </w:p>
        </w:tc>
        <w:tc>
          <w:tcPr>
            <w:tcW w:w="1426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4A90">
              <w:t>4</w:t>
            </w:r>
          </w:p>
        </w:tc>
        <w:tc>
          <w:tcPr>
            <w:tcW w:w="1134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4A90">
              <w:t>3</w:t>
            </w:r>
          </w:p>
        </w:tc>
        <w:tc>
          <w:tcPr>
            <w:tcW w:w="2001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4A90">
              <w:t>4</w:t>
            </w:r>
          </w:p>
        </w:tc>
        <w:tc>
          <w:tcPr>
            <w:tcW w:w="1099" w:type="dxa"/>
          </w:tcPr>
          <w:p w:rsidR="005461A9" w:rsidRPr="00894A90" w:rsidRDefault="005461A9" w:rsidP="00894A9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4A90">
              <w:t>4</w:t>
            </w:r>
          </w:p>
        </w:tc>
      </w:tr>
    </w:tbl>
    <w:p w:rsidR="005461A9" w:rsidRPr="00894A90" w:rsidRDefault="005461A9" w:rsidP="00894A90">
      <w:pPr>
        <w:tabs>
          <w:tab w:val="left" w:pos="720"/>
        </w:tabs>
        <w:ind w:firstLine="709"/>
        <w:jc w:val="both"/>
        <w:rPr>
          <w:sz w:val="28"/>
          <w:szCs w:val="28"/>
        </w:rPr>
      </w:pPr>
    </w:p>
    <w:p w:rsidR="005461A9" w:rsidRPr="00894A90" w:rsidRDefault="005461A9" w:rsidP="00894A90">
      <w:pPr>
        <w:tabs>
          <w:tab w:val="left" w:pos="720"/>
        </w:tabs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Трудоустроены на летний период – 7 человек. </w:t>
      </w:r>
    </w:p>
    <w:p w:rsidR="005461A9" w:rsidRPr="00894A90" w:rsidRDefault="005461A9" w:rsidP="00894A90">
      <w:pPr>
        <w:ind w:firstLine="709"/>
        <w:jc w:val="both"/>
        <w:rPr>
          <w:b/>
          <w:bCs/>
          <w:sz w:val="28"/>
          <w:szCs w:val="28"/>
        </w:rPr>
      </w:pPr>
      <w:r w:rsidRPr="00894A90">
        <w:rPr>
          <w:b/>
          <w:bCs/>
          <w:sz w:val="28"/>
          <w:szCs w:val="28"/>
        </w:rPr>
        <w:t>5. Оздоровление детей в загородных детских оздоровительных лагерях,  расположенных на территории Российской Федерации, в каникулярное время.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Возмещение части затрат</w:t>
      </w:r>
      <w:r w:rsidRPr="00894A90">
        <w:rPr>
          <w:b/>
          <w:bCs/>
          <w:sz w:val="28"/>
          <w:szCs w:val="28"/>
        </w:rPr>
        <w:t xml:space="preserve"> </w:t>
      </w:r>
      <w:r w:rsidRPr="00894A90">
        <w:rPr>
          <w:sz w:val="28"/>
          <w:szCs w:val="28"/>
        </w:rPr>
        <w:t xml:space="preserve">родителям (законным представителям), связанных с приобретением путевок, производится уполномоченным органом в муниципальном образовании Смоленской области </w:t>
      </w:r>
      <w:r w:rsidRPr="00894A90">
        <w:rPr>
          <w:b/>
          <w:bCs/>
          <w:sz w:val="28"/>
          <w:szCs w:val="28"/>
        </w:rPr>
        <w:t>(Рославльский комитет образования</w:t>
      </w:r>
      <w:r w:rsidRPr="00894A90">
        <w:rPr>
          <w:sz w:val="28"/>
          <w:szCs w:val="28"/>
        </w:rPr>
        <w:t>) в следующих размерах: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b/>
          <w:bCs/>
          <w:sz w:val="28"/>
          <w:szCs w:val="28"/>
        </w:rPr>
        <w:t>-90 %</w:t>
      </w:r>
      <w:r w:rsidRPr="00894A90">
        <w:rPr>
          <w:sz w:val="28"/>
          <w:szCs w:val="28"/>
        </w:rPr>
        <w:t xml:space="preserve">  от средней стоимости путевки  - </w:t>
      </w:r>
      <w:r w:rsidRPr="00894A90">
        <w:rPr>
          <w:b/>
          <w:bCs/>
          <w:sz w:val="28"/>
          <w:szCs w:val="28"/>
        </w:rPr>
        <w:t xml:space="preserve">12454 </w:t>
      </w:r>
      <w:r w:rsidRPr="00894A90">
        <w:rPr>
          <w:sz w:val="28"/>
          <w:szCs w:val="28"/>
        </w:rPr>
        <w:t>рублей (срок пребывания 21 календарный день) в загородные детские оздоровительные лагеря, расположенные на территории Смоленской области, родителям (законным представителям), работающим в бюджетных организациях, финансируемых за счет средств бюджетов всех уровней либо являющихся: неработающими пенсионерами, неработающими инвалидами, безработными гражданами, состоящими на учете в службе занятости населения;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b/>
          <w:bCs/>
          <w:sz w:val="28"/>
          <w:szCs w:val="28"/>
        </w:rPr>
        <w:t>-50% от</w:t>
      </w:r>
      <w:r w:rsidRPr="00894A90">
        <w:rPr>
          <w:sz w:val="28"/>
          <w:szCs w:val="28"/>
        </w:rPr>
        <w:t xml:space="preserve"> средней стоимости путевки </w:t>
      </w:r>
      <w:r w:rsidRPr="00894A90">
        <w:rPr>
          <w:b/>
          <w:bCs/>
          <w:sz w:val="28"/>
          <w:szCs w:val="28"/>
        </w:rPr>
        <w:t>– 12454</w:t>
      </w:r>
      <w:r w:rsidRPr="00894A90">
        <w:rPr>
          <w:sz w:val="28"/>
          <w:szCs w:val="28"/>
        </w:rPr>
        <w:t xml:space="preserve"> рублей  (срок пребывания 21 календарный день) в загородные детские оздоровительные лагеря, расположенные на территории Смоленской области, родителям (законным представителям), работающим в организациях иных форм собственности.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За истекший период 2016 года за компенсацией обратилось 9 человек, которым возвращено 50% от средней стоимости путевки.</w:t>
      </w:r>
    </w:p>
    <w:p w:rsidR="005461A9" w:rsidRPr="00894A90" w:rsidRDefault="005461A9" w:rsidP="00894A90">
      <w:pPr>
        <w:ind w:firstLine="709"/>
        <w:jc w:val="both"/>
        <w:rPr>
          <w:b/>
          <w:bCs/>
          <w:sz w:val="28"/>
          <w:szCs w:val="28"/>
        </w:rPr>
      </w:pPr>
      <w:r w:rsidRPr="00894A90">
        <w:rPr>
          <w:b/>
          <w:bCs/>
          <w:sz w:val="28"/>
          <w:szCs w:val="28"/>
        </w:rPr>
        <w:t>6. Организация трудоустройства учащихся на период каникул.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Для подростков, в возрасте от 14 до 18 лет, в период каникул 2016 года созданы временные рабочие места. Трудоустроено – 190 человек.</w:t>
      </w:r>
    </w:p>
    <w:p w:rsidR="005461A9" w:rsidRPr="00894A90" w:rsidRDefault="005461A9" w:rsidP="00894A90">
      <w:pPr>
        <w:ind w:firstLine="709"/>
        <w:jc w:val="both"/>
        <w:rPr>
          <w:b/>
          <w:bCs/>
          <w:sz w:val="28"/>
          <w:szCs w:val="28"/>
        </w:rPr>
      </w:pPr>
      <w:r w:rsidRPr="00894A90">
        <w:rPr>
          <w:b/>
          <w:bCs/>
          <w:sz w:val="28"/>
          <w:szCs w:val="28"/>
        </w:rPr>
        <w:t>6.Организация малозатратных форм отдыха и оздоровления (походы, экскурсии, выездные мероприятия).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В период летних каникул организована работа кружков. В которых задействовано – 180 человек. Это дети, находящиеся в трудной жизненной ситуации – 60, стоящие на учете в ПДН – 7, оставшиеся без попечения родителей – 20, многодетные  - 18, малообеспеченные – 43, дети из неблагополучных семей – 32.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Было организовано и проведено: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 -8 однодневных походов, в которых приняли участие 137 человек, затраты родителей составили – 510 рублей;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 xml:space="preserve">-15 выездных экскурсий, в которых приняли участие 400 человек, затраты родителей составили – 70000 рублей.   </w:t>
      </w:r>
    </w:p>
    <w:p w:rsidR="005461A9" w:rsidRPr="00894A90" w:rsidRDefault="005461A9" w:rsidP="00894A90">
      <w:pPr>
        <w:ind w:firstLine="709"/>
        <w:jc w:val="both"/>
        <w:rPr>
          <w:b/>
          <w:bCs/>
          <w:sz w:val="28"/>
          <w:szCs w:val="28"/>
        </w:rPr>
      </w:pPr>
      <w:r w:rsidRPr="00894A90">
        <w:rPr>
          <w:b/>
          <w:bCs/>
          <w:sz w:val="28"/>
          <w:szCs w:val="28"/>
        </w:rPr>
        <w:t>7. Финансирование.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1. На организацию отдыха детей  в лагерях из областного бюджета выделено 1670710,00 рублей, из бюджета МО «Рославльский район» Смоленской области – 1487875,00 рублей.  ИТОГО: 3158585,00 рублей.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Израсходовано: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-  на приобретение технологического оборудования израсходовано из средств местного бюджета 454902 рубля 61 копейка,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- на питание израсходовано из областных средств 1670710,00 рублей, средств местного бюджета – 1032972 рубля 39 копеек, внебюджетные средства (средства родителей) 202887 рублей 40 копеек.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2. На возмещение части затрат</w:t>
      </w:r>
      <w:r w:rsidRPr="00894A90">
        <w:rPr>
          <w:b/>
          <w:bCs/>
          <w:sz w:val="28"/>
          <w:szCs w:val="28"/>
        </w:rPr>
        <w:t xml:space="preserve"> </w:t>
      </w:r>
      <w:r w:rsidRPr="00894A90">
        <w:rPr>
          <w:sz w:val="28"/>
          <w:szCs w:val="28"/>
        </w:rPr>
        <w:t>родителям (законным представителям), связанных с приобретением путевок выделено областных средств 52680 рублей 42 коп. Денежные средства израсходованы в полном объеме.</w:t>
      </w:r>
    </w:p>
    <w:p w:rsidR="005461A9" w:rsidRPr="00894A90" w:rsidRDefault="005461A9" w:rsidP="00894A90">
      <w:pPr>
        <w:ind w:firstLine="709"/>
        <w:jc w:val="both"/>
        <w:rPr>
          <w:sz w:val="28"/>
          <w:szCs w:val="28"/>
        </w:rPr>
      </w:pPr>
      <w:r w:rsidRPr="00894A90">
        <w:rPr>
          <w:sz w:val="28"/>
          <w:szCs w:val="28"/>
        </w:rPr>
        <w:t>Из местного бюджета израсходовано 3392 рубля 28 копеек.</w:t>
      </w:r>
    </w:p>
    <w:p w:rsidR="005461A9" w:rsidRPr="006F5AEE" w:rsidRDefault="005461A9" w:rsidP="006F5AEE">
      <w:pPr>
        <w:rPr>
          <w:sz w:val="28"/>
          <w:szCs w:val="28"/>
        </w:rPr>
      </w:pPr>
      <w:r w:rsidRPr="000D58E5">
        <w:rPr>
          <w:noProof/>
          <w:sz w:val="28"/>
          <w:szCs w:val="28"/>
        </w:rPr>
        <w:pict>
          <v:shape id="Рисунок 87" o:spid="_x0000_i1052" type="#_x0000_t75" style="width:475.5pt;height:300pt;visibility:visible">
            <v:imagedata r:id="rId32" o:title=""/>
          </v:shape>
        </w:pict>
      </w:r>
    </w:p>
    <w:p w:rsidR="005461A9" w:rsidRDefault="005461A9" w:rsidP="006F5AEE">
      <w:pPr>
        <w:rPr>
          <w:sz w:val="28"/>
          <w:szCs w:val="28"/>
        </w:rPr>
      </w:pPr>
    </w:p>
    <w:p w:rsidR="005461A9" w:rsidRPr="006F5AEE" w:rsidRDefault="005461A9" w:rsidP="006F5AEE">
      <w:pPr>
        <w:tabs>
          <w:tab w:val="left" w:pos="177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</w:t>
      </w:r>
    </w:p>
    <w:sectPr w:rsidR="005461A9" w:rsidRPr="006F5AEE" w:rsidSect="00CE1C2C">
      <w:pgSz w:w="11906" w:h="16838"/>
      <w:pgMar w:top="1134" w:right="1133" w:bottom="851" w:left="1276" w:header="708" w:footer="708" w:gutter="0"/>
      <w:pgBorders w:offsetFrom="page">
        <w:top w:val="cabins" w:sz="30" w:space="24" w:color="auto"/>
        <w:left w:val="cabins" w:sz="30" w:space="24" w:color="auto"/>
        <w:bottom w:val="cabins" w:sz="30" w:space="24" w:color="auto"/>
        <w:right w:val="cabin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82A71"/>
    <w:multiLevelType w:val="hybridMultilevel"/>
    <w:tmpl w:val="F1DC097C"/>
    <w:lvl w:ilvl="0" w:tplc="45E4AA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EE1EAC0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E856DD44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2D5A6600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97A895AE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DD44FE4E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AD121B48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0F382894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4460AC1A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1">
    <w:nsid w:val="1CF80FE2"/>
    <w:multiLevelType w:val="hybridMultilevel"/>
    <w:tmpl w:val="0F10371A"/>
    <w:lvl w:ilvl="0" w:tplc="566CC27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6F4C1C6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0B9E2D66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F340A50C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51E66D76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D79E7CD4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51E42ADE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F7E4794C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ECE81630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2">
    <w:nsid w:val="1FC804EF"/>
    <w:multiLevelType w:val="hybridMultilevel"/>
    <w:tmpl w:val="5016E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7AA5B2A"/>
    <w:multiLevelType w:val="hybridMultilevel"/>
    <w:tmpl w:val="6BCABF1E"/>
    <w:lvl w:ilvl="0" w:tplc="6DBADF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15C0E38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07C21AA2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142659D6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C2803600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F87C498A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C726AE18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5D3090E0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615435FA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4">
    <w:nsid w:val="3F931941"/>
    <w:multiLevelType w:val="hybridMultilevel"/>
    <w:tmpl w:val="FD1A83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652330D0"/>
    <w:multiLevelType w:val="hybridMultilevel"/>
    <w:tmpl w:val="C302C272"/>
    <w:lvl w:ilvl="0" w:tplc="0540EB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AAD4072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4A6200B0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B812088E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9A32EF36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8E980826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E0221EC0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0D888432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14740BBC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6">
    <w:nsid w:val="7E4B56AE"/>
    <w:multiLevelType w:val="hybridMultilevel"/>
    <w:tmpl w:val="4CD4CF24"/>
    <w:lvl w:ilvl="0" w:tplc="516273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D5BE5F14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D89EC358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7FAA375C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0B3EC546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B128F83A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6EE0FFEA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50B8FABA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47FAC412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7">
    <w:nsid w:val="7F4A7F63"/>
    <w:multiLevelType w:val="hybridMultilevel"/>
    <w:tmpl w:val="935E1964"/>
    <w:lvl w:ilvl="0" w:tplc="76AAE51E">
      <w:start w:val="1"/>
      <w:numFmt w:val="bullet"/>
      <w:lvlText w:val=""/>
      <w:lvlJc w:val="left"/>
      <w:pPr>
        <w:tabs>
          <w:tab w:val="num" w:pos="928"/>
        </w:tabs>
        <w:ind w:left="928" w:hanging="360"/>
      </w:pPr>
      <w:rPr>
        <w:rFonts w:ascii="Wingdings 2" w:hAnsi="Wingdings 2" w:cs="Wingdings 2" w:hint="default"/>
      </w:rPr>
    </w:lvl>
    <w:lvl w:ilvl="1" w:tplc="3EC6B2C2">
      <w:start w:val="1"/>
      <w:numFmt w:val="bullet"/>
      <w:lvlText w:val=""/>
      <w:lvlJc w:val="left"/>
      <w:pPr>
        <w:tabs>
          <w:tab w:val="num" w:pos="1648"/>
        </w:tabs>
        <w:ind w:left="1648" w:hanging="360"/>
      </w:pPr>
      <w:rPr>
        <w:rFonts w:ascii="Wingdings 2" w:hAnsi="Wingdings 2" w:cs="Wingdings 2" w:hint="default"/>
      </w:rPr>
    </w:lvl>
    <w:lvl w:ilvl="2" w:tplc="44D27E96">
      <w:start w:val="1"/>
      <w:numFmt w:val="bullet"/>
      <w:lvlText w:val=""/>
      <w:lvlJc w:val="left"/>
      <w:pPr>
        <w:tabs>
          <w:tab w:val="num" w:pos="2368"/>
        </w:tabs>
        <w:ind w:left="2368" w:hanging="360"/>
      </w:pPr>
      <w:rPr>
        <w:rFonts w:ascii="Wingdings 2" w:hAnsi="Wingdings 2" w:cs="Wingdings 2" w:hint="default"/>
      </w:rPr>
    </w:lvl>
    <w:lvl w:ilvl="3" w:tplc="B406FC14">
      <w:start w:val="1"/>
      <w:numFmt w:val="bullet"/>
      <w:lvlText w:val=""/>
      <w:lvlJc w:val="left"/>
      <w:pPr>
        <w:tabs>
          <w:tab w:val="num" w:pos="3088"/>
        </w:tabs>
        <w:ind w:left="3088" w:hanging="360"/>
      </w:pPr>
      <w:rPr>
        <w:rFonts w:ascii="Wingdings 2" w:hAnsi="Wingdings 2" w:cs="Wingdings 2" w:hint="default"/>
      </w:rPr>
    </w:lvl>
    <w:lvl w:ilvl="4" w:tplc="30BE3134">
      <w:start w:val="1"/>
      <w:numFmt w:val="bullet"/>
      <w:lvlText w:val=""/>
      <w:lvlJc w:val="left"/>
      <w:pPr>
        <w:tabs>
          <w:tab w:val="num" w:pos="3808"/>
        </w:tabs>
        <w:ind w:left="3808" w:hanging="360"/>
      </w:pPr>
      <w:rPr>
        <w:rFonts w:ascii="Wingdings 2" w:hAnsi="Wingdings 2" w:cs="Wingdings 2" w:hint="default"/>
      </w:rPr>
    </w:lvl>
    <w:lvl w:ilvl="5" w:tplc="E4621262">
      <w:start w:val="1"/>
      <w:numFmt w:val="bullet"/>
      <w:lvlText w:val=""/>
      <w:lvlJc w:val="left"/>
      <w:pPr>
        <w:tabs>
          <w:tab w:val="num" w:pos="4528"/>
        </w:tabs>
        <w:ind w:left="4528" w:hanging="360"/>
      </w:pPr>
      <w:rPr>
        <w:rFonts w:ascii="Wingdings 2" w:hAnsi="Wingdings 2" w:cs="Wingdings 2" w:hint="default"/>
      </w:rPr>
    </w:lvl>
    <w:lvl w:ilvl="6" w:tplc="9928FC16">
      <w:start w:val="1"/>
      <w:numFmt w:val="bullet"/>
      <w:lvlText w:val=""/>
      <w:lvlJc w:val="left"/>
      <w:pPr>
        <w:tabs>
          <w:tab w:val="num" w:pos="5248"/>
        </w:tabs>
        <w:ind w:left="5248" w:hanging="360"/>
      </w:pPr>
      <w:rPr>
        <w:rFonts w:ascii="Wingdings 2" w:hAnsi="Wingdings 2" w:cs="Wingdings 2" w:hint="default"/>
      </w:rPr>
    </w:lvl>
    <w:lvl w:ilvl="7" w:tplc="88942C20">
      <w:start w:val="1"/>
      <w:numFmt w:val="bullet"/>
      <w:lvlText w:val=""/>
      <w:lvlJc w:val="left"/>
      <w:pPr>
        <w:tabs>
          <w:tab w:val="num" w:pos="5968"/>
        </w:tabs>
        <w:ind w:left="5968" w:hanging="360"/>
      </w:pPr>
      <w:rPr>
        <w:rFonts w:ascii="Wingdings 2" w:hAnsi="Wingdings 2" w:cs="Wingdings 2" w:hint="default"/>
      </w:rPr>
    </w:lvl>
    <w:lvl w:ilvl="8" w:tplc="14380DE6">
      <w:start w:val="1"/>
      <w:numFmt w:val="bullet"/>
      <w:lvlText w:val=""/>
      <w:lvlJc w:val="left"/>
      <w:pPr>
        <w:tabs>
          <w:tab w:val="num" w:pos="6688"/>
        </w:tabs>
        <w:ind w:left="6688" w:hanging="360"/>
      </w:pPr>
      <w:rPr>
        <w:rFonts w:ascii="Wingdings 2" w:hAnsi="Wingdings 2" w:cs="Wingdings 2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41D1"/>
    <w:rsid w:val="000135CF"/>
    <w:rsid w:val="00077BBF"/>
    <w:rsid w:val="0008767E"/>
    <w:rsid w:val="00096123"/>
    <w:rsid w:val="000A4416"/>
    <w:rsid w:val="000D58E5"/>
    <w:rsid w:val="001338B4"/>
    <w:rsid w:val="00135290"/>
    <w:rsid w:val="001435B7"/>
    <w:rsid w:val="00160457"/>
    <w:rsid w:val="001628A9"/>
    <w:rsid w:val="001D4557"/>
    <w:rsid w:val="001E57BB"/>
    <w:rsid w:val="00226CE3"/>
    <w:rsid w:val="00241E40"/>
    <w:rsid w:val="00326B73"/>
    <w:rsid w:val="003D226F"/>
    <w:rsid w:val="003D3F33"/>
    <w:rsid w:val="003F7242"/>
    <w:rsid w:val="00473D1F"/>
    <w:rsid w:val="004F14FB"/>
    <w:rsid w:val="00520F06"/>
    <w:rsid w:val="005461A9"/>
    <w:rsid w:val="0064332E"/>
    <w:rsid w:val="00654BD4"/>
    <w:rsid w:val="006906B7"/>
    <w:rsid w:val="006B1AF2"/>
    <w:rsid w:val="006F5AEE"/>
    <w:rsid w:val="007036C0"/>
    <w:rsid w:val="00761E6B"/>
    <w:rsid w:val="00894A90"/>
    <w:rsid w:val="008E0EEE"/>
    <w:rsid w:val="009208F2"/>
    <w:rsid w:val="00921DFF"/>
    <w:rsid w:val="0095798A"/>
    <w:rsid w:val="009D7AEF"/>
    <w:rsid w:val="009F04C8"/>
    <w:rsid w:val="00A02436"/>
    <w:rsid w:val="00A05616"/>
    <w:rsid w:val="00A31D38"/>
    <w:rsid w:val="00A35312"/>
    <w:rsid w:val="00A44108"/>
    <w:rsid w:val="00A55A49"/>
    <w:rsid w:val="00A924D4"/>
    <w:rsid w:val="00B76127"/>
    <w:rsid w:val="00B846BE"/>
    <w:rsid w:val="00BC2A7C"/>
    <w:rsid w:val="00C26440"/>
    <w:rsid w:val="00C666A3"/>
    <w:rsid w:val="00CE1C2C"/>
    <w:rsid w:val="00D16987"/>
    <w:rsid w:val="00D43378"/>
    <w:rsid w:val="00D47FC3"/>
    <w:rsid w:val="00E760F5"/>
    <w:rsid w:val="00EA6CDB"/>
    <w:rsid w:val="00EB5C56"/>
    <w:rsid w:val="00EB7AA1"/>
    <w:rsid w:val="00F141D1"/>
    <w:rsid w:val="00F531F3"/>
    <w:rsid w:val="00F603ED"/>
    <w:rsid w:val="00F61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108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kst04b">
    <w:name w:val="tekst04b"/>
    <w:basedOn w:val="Normal"/>
    <w:uiPriority w:val="99"/>
    <w:rsid w:val="00A44108"/>
    <w:pPr>
      <w:spacing w:before="100" w:beforeAutospacing="1" w:after="200"/>
      <w:ind w:left="280" w:right="140"/>
      <w:jc w:val="both"/>
    </w:pPr>
    <w:rPr>
      <w:rFonts w:ascii="Verdana" w:hAnsi="Verdana" w:cs="Verdana"/>
      <w:color w:val="000000"/>
      <w:sz w:val="16"/>
      <w:szCs w:val="16"/>
    </w:rPr>
  </w:style>
  <w:style w:type="paragraph" w:customStyle="1" w:styleId="1">
    <w:name w:val="заголовок 1"/>
    <w:basedOn w:val="Normal"/>
    <w:next w:val="Normal"/>
    <w:uiPriority w:val="99"/>
    <w:rsid w:val="00A44108"/>
    <w:pPr>
      <w:keepNext/>
      <w:widowControl w:val="0"/>
      <w:autoSpaceDE w:val="0"/>
      <w:autoSpaceDN w:val="0"/>
      <w:jc w:val="center"/>
    </w:pPr>
    <w:rPr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rsid w:val="00A44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44108"/>
    <w:rPr>
      <w:rFonts w:ascii="Tahoma" w:hAnsi="Tahoma" w:cs="Tahoma"/>
      <w:sz w:val="14"/>
      <w:szCs w:val="14"/>
      <w:lang w:eastAsia="ru-RU"/>
    </w:rPr>
  </w:style>
  <w:style w:type="paragraph" w:styleId="ListParagraph">
    <w:name w:val="List Paragraph"/>
    <w:basedOn w:val="Normal"/>
    <w:uiPriority w:val="99"/>
    <w:qFormat/>
    <w:rsid w:val="00CE1C2C"/>
    <w:pPr>
      <w:ind w:left="720"/>
    </w:pPr>
  </w:style>
  <w:style w:type="table" w:styleId="TableGrid">
    <w:name w:val="Table Grid"/>
    <w:basedOn w:val="TableNormal"/>
    <w:uiPriority w:val="99"/>
    <w:rsid w:val="00226CE3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49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4947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7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7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9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9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4949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49495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49472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80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83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4947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8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9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5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49476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8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8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487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49500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277</TotalTime>
  <Pages>20</Pages>
  <Words>4531</Words>
  <Characters>25831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31</cp:revision>
  <cp:lastPrinted>2016-10-26T17:02:00Z</cp:lastPrinted>
  <dcterms:created xsi:type="dcterms:W3CDTF">2016-10-26T10:59:00Z</dcterms:created>
  <dcterms:modified xsi:type="dcterms:W3CDTF">2016-10-28T05:24:00Z</dcterms:modified>
</cp:coreProperties>
</file>