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E2B" w:rsidRDefault="00805E2B" w:rsidP="001B04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</w:pPr>
      <w:proofErr w:type="spellStart"/>
      <w:r w:rsidRPr="001B04E7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>Новомосковские</w:t>
      </w:r>
      <w:proofErr w:type="spellEnd"/>
      <w:r w:rsidRPr="001B04E7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 xml:space="preserve"> дети смогут отдохнуть бесплатно</w:t>
      </w:r>
    </w:p>
    <w:p w:rsidR="006519EA" w:rsidRDefault="006519EA" w:rsidP="001B04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</w:pPr>
    </w:p>
    <w:p w:rsidR="001B04E7" w:rsidRDefault="006519EA" w:rsidP="001B04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</w:pPr>
      <w:r>
        <w:rPr>
          <w:noProof/>
        </w:rPr>
        <w:drawing>
          <wp:inline distT="0" distB="0" distL="0" distR="0">
            <wp:extent cx="6480175" cy="4325517"/>
            <wp:effectExtent l="19050" t="0" r="0" b="0"/>
            <wp:docPr id="4" name="Рисунок 4" descr="http://nov-pravda.ru/files/2015/06/Polen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ov-pravda.ru/files/2015/06/Polenov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325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9EA" w:rsidRDefault="006519EA" w:rsidP="001B04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</w:pPr>
    </w:p>
    <w:p w:rsidR="00AC5C7B" w:rsidRDefault="00AC5C7B" w:rsidP="001B04E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kern w:val="36"/>
          <w:sz w:val="32"/>
          <w:szCs w:val="32"/>
        </w:rPr>
        <w:tab/>
      </w:r>
      <w:r w:rsidR="00805E2B" w:rsidRPr="001B04E7">
        <w:rPr>
          <w:color w:val="000000"/>
          <w:sz w:val="28"/>
          <w:szCs w:val="28"/>
        </w:rPr>
        <w:t xml:space="preserve">Отдел социальной защиты населения по </w:t>
      </w:r>
      <w:proofErr w:type="gramStart"/>
      <w:r w:rsidR="00805E2B" w:rsidRPr="001B04E7">
        <w:rPr>
          <w:color w:val="000000"/>
          <w:sz w:val="28"/>
          <w:szCs w:val="28"/>
        </w:rPr>
        <w:t>г</w:t>
      </w:r>
      <w:proofErr w:type="gramEnd"/>
      <w:r w:rsidR="00805E2B" w:rsidRPr="001B04E7">
        <w:rPr>
          <w:color w:val="000000"/>
          <w:sz w:val="28"/>
          <w:szCs w:val="28"/>
        </w:rPr>
        <w:t>. Новомосковска ГУ ТО «Управление социальной защиты населения Тульской области» предоставляет услугу «Организация оздоровления и</w:t>
      </w:r>
    </w:p>
    <w:p w:rsidR="00805E2B" w:rsidRDefault="00805E2B" w:rsidP="001B04E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04E7">
        <w:rPr>
          <w:color w:val="000000"/>
          <w:sz w:val="28"/>
          <w:szCs w:val="28"/>
        </w:rPr>
        <w:t xml:space="preserve"> отдыха детей, находящихся в трудной жизненной ситуации» для несовершеннолетних в возрасте от 7 до 16 лет.</w:t>
      </w:r>
    </w:p>
    <w:p w:rsidR="00D004AE" w:rsidRDefault="00D004AE" w:rsidP="001B04E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004AE" w:rsidRDefault="00D004AE" w:rsidP="001B04E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52A4D" w:rsidRDefault="00D004AE" w:rsidP="001B04E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04AE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-210820</wp:posOffset>
            </wp:positionV>
            <wp:extent cx="3495675" cy="3219450"/>
            <wp:effectExtent l="19050" t="0" r="9525" b="0"/>
            <wp:wrapSquare wrapText="bothSides"/>
            <wp:docPr id="2" name="Рисунок 1" descr="http://rupaintball.com/uploads/941203e1-5eaa-45a6-8a09-4e37b6fd9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paintball.com/uploads/941203e1-5eaa-45a6-8a09-4e37b6fd97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5E2B" w:rsidRPr="001B04E7">
        <w:rPr>
          <w:color w:val="000000"/>
          <w:sz w:val="28"/>
          <w:szCs w:val="28"/>
        </w:rPr>
        <w:t>Бесплатные путевки в загородные оздоровительные лагеря и оздоровительные лагеря санаторного типа предоставляются несовершеннолетним:</w:t>
      </w:r>
      <w:r w:rsidR="00805E2B" w:rsidRPr="001B04E7">
        <w:rPr>
          <w:color w:val="000000"/>
          <w:sz w:val="28"/>
          <w:szCs w:val="28"/>
        </w:rPr>
        <w:br/>
        <w:t>• проживающим в малоимущих семьях, среднедушевой доход которых не превышает величину прожиточного минимума, уста</w:t>
      </w:r>
      <w:r w:rsidR="00A52A4D">
        <w:rPr>
          <w:color w:val="000000"/>
          <w:sz w:val="28"/>
          <w:szCs w:val="28"/>
        </w:rPr>
        <w:t>новленного по Тульской области;</w:t>
      </w:r>
    </w:p>
    <w:p w:rsidR="00805E2B" w:rsidRPr="001B04E7" w:rsidRDefault="00805E2B" w:rsidP="003875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B04E7">
        <w:rPr>
          <w:color w:val="000000"/>
          <w:sz w:val="28"/>
          <w:szCs w:val="28"/>
        </w:rPr>
        <w:t>• детям-инвалидам;</w:t>
      </w:r>
      <w:r w:rsidRPr="001B04E7">
        <w:rPr>
          <w:color w:val="000000"/>
          <w:sz w:val="28"/>
          <w:szCs w:val="28"/>
        </w:rPr>
        <w:br/>
        <w:t xml:space="preserve">• детям-сиротам и детям, </w:t>
      </w:r>
      <w:r w:rsidRPr="001B04E7">
        <w:rPr>
          <w:color w:val="000000"/>
          <w:sz w:val="28"/>
          <w:szCs w:val="28"/>
        </w:rPr>
        <w:lastRenderedPageBreak/>
        <w:t>оставшимся без попечения родителей;</w:t>
      </w:r>
      <w:r w:rsidRPr="001B04E7">
        <w:rPr>
          <w:color w:val="000000"/>
          <w:sz w:val="28"/>
          <w:szCs w:val="28"/>
        </w:rPr>
        <w:br/>
        <w:t>• детям-жертвам экологических и техногенных катастроф, стихийных бедствий (проживающих на территории, подвергшейся загрязнению в результате катастрофы на Чернобыльской АЭС).</w:t>
      </w:r>
    </w:p>
    <w:p w:rsidR="00805E2B" w:rsidRPr="001B04E7" w:rsidRDefault="00A52A4D" w:rsidP="0038751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05E2B" w:rsidRPr="001B04E7">
        <w:rPr>
          <w:color w:val="000000"/>
          <w:sz w:val="28"/>
          <w:szCs w:val="28"/>
        </w:rPr>
        <w:t>Все оздоровительные учреждения, в которых могут отдохнуть дети из семей, находящихся в трудной жизненной ситуации находятся в экологически чистых районах Тульской области.</w:t>
      </w:r>
    </w:p>
    <w:p w:rsidR="00805E2B" w:rsidRPr="001B04E7" w:rsidRDefault="00805E2B" w:rsidP="001B0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05E2B" w:rsidRPr="001B04E7" w:rsidSect="001B04E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5E2B"/>
    <w:rsid w:val="00037016"/>
    <w:rsid w:val="001B04E7"/>
    <w:rsid w:val="00387514"/>
    <w:rsid w:val="006519EA"/>
    <w:rsid w:val="00805E2B"/>
    <w:rsid w:val="009C130B"/>
    <w:rsid w:val="00A15F78"/>
    <w:rsid w:val="00A52A4D"/>
    <w:rsid w:val="00AC5C7B"/>
    <w:rsid w:val="00B6025F"/>
    <w:rsid w:val="00C16488"/>
    <w:rsid w:val="00C9220A"/>
    <w:rsid w:val="00D00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488"/>
  </w:style>
  <w:style w:type="paragraph" w:styleId="1">
    <w:name w:val="heading 1"/>
    <w:basedOn w:val="a"/>
    <w:link w:val="10"/>
    <w:uiPriority w:val="9"/>
    <w:qFormat/>
    <w:rsid w:val="00805E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5E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05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Физика</cp:lastModifiedBy>
  <cp:revision>8</cp:revision>
  <dcterms:created xsi:type="dcterms:W3CDTF">2015-06-22T06:25:00Z</dcterms:created>
  <dcterms:modified xsi:type="dcterms:W3CDTF">2015-07-03T10:21:00Z</dcterms:modified>
</cp:coreProperties>
</file>